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p>
    <w:p w:rsidR="00050A10" w:rsidRDefault="007D0E15" w:rsidP="00AB371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 QUE É UMA ONTOLOGIA DO ENDIVIDAMENTO? </w:t>
      </w:r>
      <w:r w:rsidR="00B94914">
        <w:rPr>
          <w:rFonts w:ascii="Times New Roman" w:hAnsi="Times New Roman" w:cs="Times New Roman"/>
          <w:b/>
          <w:sz w:val="24"/>
          <w:szCs w:val="24"/>
        </w:rPr>
        <w:t xml:space="preserve">BIOPOLÍTICA E FINANCEIRIZAÇÃO </w:t>
      </w:r>
      <w:r w:rsidR="00960C9E">
        <w:rPr>
          <w:rFonts w:ascii="Times New Roman" w:hAnsi="Times New Roman" w:cs="Times New Roman"/>
          <w:b/>
          <w:sz w:val="24"/>
          <w:szCs w:val="24"/>
        </w:rPr>
        <w:t>DA VIDA</w:t>
      </w:r>
    </w:p>
    <w:p w:rsidR="00BE011C" w:rsidRPr="00BE011C" w:rsidRDefault="00BE011C" w:rsidP="00AB371B">
      <w:pPr>
        <w:spacing w:after="0" w:line="480" w:lineRule="auto"/>
        <w:jc w:val="center"/>
        <w:rPr>
          <w:rFonts w:ascii="Times New Roman" w:hAnsi="Times New Roman" w:cs="Times New Roman"/>
          <w:b/>
          <w:sz w:val="24"/>
          <w:szCs w:val="24"/>
        </w:rPr>
      </w:pPr>
      <w:bookmarkStart w:id="0" w:name="_GoBack"/>
      <w:bookmarkEnd w:id="0"/>
    </w:p>
    <w:p w:rsidR="007D0E15" w:rsidRPr="00960C9E" w:rsidRDefault="004611D6" w:rsidP="00AB371B">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t>WHAT’</w:t>
      </w:r>
      <w:r w:rsidR="007D0E15" w:rsidRPr="007D0E15">
        <w:rPr>
          <w:rFonts w:ascii="Times New Roman" w:hAnsi="Times New Roman" w:cs="Times New Roman"/>
          <w:b/>
          <w:sz w:val="24"/>
          <w:szCs w:val="24"/>
          <w:lang w:val="en-US"/>
        </w:rPr>
        <w:t>S</w:t>
      </w:r>
      <w:proofErr w:type="gramEnd"/>
      <w:r w:rsidR="007D0E15" w:rsidRPr="007D0E15">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007D0E15" w:rsidRPr="007D0E15">
        <w:rPr>
          <w:rFonts w:ascii="Times New Roman" w:hAnsi="Times New Roman" w:cs="Times New Roman"/>
          <w:b/>
          <w:sz w:val="24"/>
          <w:szCs w:val="24"/>
          <w:lang w:val="en-US"/>
        </w:rPr>
        <w:t xml:space="preserve"> ONTOLOGY OF THE DEBT? </w:t>
      </w:r>
      <w:r w:rsidR="007D0E15" w:rsidRPr="00960C9E">
        <w:rPr>
          <w:rFonts w:ascii="Times New Roman" w:hAnsi="Times New Roman" w:cs="Times New Roman"/>
          <w:b/>
          <w:sz w:val="24"/>
          <w:szCs w:val="24"/>
        </w:rPr>
        <w:t xml:space="preserve">BIOPOLITIC AND FINACIALIZANTION </w:t>
      </w:r>
      <w:r w:rsidR="00960C9E" w:rsidRPr="00960C9E">
        <w:rPr>
          <w:rFonts w:ascii="Times New Roman" w:hAnsi="Times New Roman" w:cs="Times New Roman"/>
          <w:b/>
          <w:sz w:val="24"/>
          <w:szCs w:val="24"/>
        </w:rPr>
        <w:t>OF LIFE</w:t>
      </w:r>
    </w:p>
    <w:p w:rsidR="00BE011C" w:rsidRPr="00960C9E" w:rsidRDefault="00BE011C" w:rsidP="00AB371B">
      <w:pPr>
        <w:spacing w:after="0" w:line="480" w:lineRule="auto"/>
        <w:jc w:val="center"/>
        <w:rPr>
          <w:rFonts w:ascii="Times New Roman" w:hAnsi="Times New Roman" w:cs="Times New Roman"/>
          <w:b/>
          <w:sz w:val="24"/>
          <w:szCs w:val="24"/>
        </w:rPr>
      </w:pPr>
    </w:p>
    <w:p w:rsidR="00BE011C" w:rsidRDefault="00BE011C" w:rsidP="00AB371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BIOPOLÍTICA E FINANCEIRIZAÇÃO </w:t>
      </w:r>
      <w:r w:rsidR="00960C9E">
        <w:rPr>
          <w:rFonts w:ascii="Times New Roman" w:hAnsi="Times New Roman" w:cs="Times New Roman"/>
          <w:b/>
          <w:sz w:val="24"/>
          <w:szCs w:val="24"/>
        </w:rPr>
        <w:t>DA VIDA</w:t>
      </w:r>
    </w:p>
    <w:p w:rsidR="00BE011C" w:rsidRDefault="00BE011C" w:rsidP="00AB371B">
      <w:pPr>
        <w:spacing w:after="0" w:line="480" w:lineRule="auto"/>
        <w:jc w:val="center"/>
        <w:rPr>
          <w:rFonts w:ascii="Times New Roman" w:hAnsi="Times New Roman" w:cs="Times New Roman"/>
          <w:b/>
          <w:sz w:val="24"/>
          <w:szCs w:val="24"/>
        </w:rPr>
      </w:pPr>
    </w:p>
    <w:p w:rsidR="00BE011C" w:rsidRPr="004611D6" w:rsidRDefault="00BE011C" w:rsidP="00BE011C">
      <w:pPr>
        <w:spacing w:after="0" w:line="480" w:lineRule="auto"/>
        <w:jc w:val="center"/>
        <w:rPr>
          <w:rFonts w:ascii="Times New Roman" w:hAnsi="Times New Roman" w:cs="Times New Roman"/>
          <w:b/>
          <w:sz w:val="24"/>
          <w:szCs w:val="24"/>
        </w:rPr>
      </w:pPr>
      <w:r w:rsidRPr="004611D6">
        <w:rPr>
          <w:rFonts w:ascii="Times New Roman" w:hAnsi="Times New Roman" w:cs="Times New Roman"/>
          <w:b/>
          <w:sz w:val="24"/>
          <w:szCs w:val="24"/>
        </w:rPr>
        <w:t xml:space="preserve">BIOPOLITIC AND FINACIALIZANTION </w:t>
      </w:r>
      <w:r w:rsidR="00960C9E">
        <w:rPr>
          <w:rFonts w:ascii="Times New Roman" w:hAnsi="Times New Roman" w:cs="Times New Roman"/>
          <w:b/>
          <w:sz w:val="24"/>
          <w:szCs w:val="24"/>
        </w:rPr>
        <w:t>OF LIFE</w:t>
      </w:r>
    </w:p>
    <w:p w:rsidR="00BE011C" w:rsidRPr="004611D6" w:rsidRDefault="00BE011C" w:rsidP="00AB371B">
      <w:pPr>
        <w:spacing w:after="0" w:line="480" w:lineRule="auto"/>
        <w:jc w:val="center"/>
        <w:rPr>
          <w:rFonts w:ascii="Times New Roman" w:hAnsi="Times New Roman" w:cs="Times New Roman"/>
          <w:b/>
          <w:sz w:val="24"/>
          <w:szCs w:val="24"/>
        </w:rPr>
      </w:pPr>
    </w:p>
    <w:p w:rsidR="00BE011C" w:rsidRPr="004611D6" w:rsidRDefault="00BE011C" w:rsidP="00AB371B">
      <w:pPr>
        <w:spacing w:after="0" w:line="480" w:lineRule="auto"/>
        <w:jc w:val="center"/>
        <w:rPr>
          <w:rFonts w:ascii="Times New Roman" w:hAnsi="Times New Roman" w:cs="Times New Roman"/>
          <w:sz w:val="24"/>
          <w:szCs w:val="24"/>
        </w:rPr>
      </w:pPr>
    </w:p>
    <w:p w:rsidR="00B94914" w:rsidRPr="004611D6" w:rsidRDefault="00B94914" w:rsidP="00AB371B">
      <w:pPr>
        <w:spacing w:after="0" w:line="480" w:lineRule="auto"/>
        <w:jc w:val="center"/>
        <w:rPr>
          <w:rFonts w:ascii="Times New Roman" w:hAnsi="Times New Roman" w:cs="Times New Roman"/>
          <w:sz w:val="24"/>
          <w:szCs w:val="24"/>
        </w:rPr>
      </w:pPr>
    </w:p>
    <w:p w:rsidR="00A34798" w:rsidRPr="004611D6" w:rsidRDefault="00A34798" w:rsidP="00AB371B">
      <w:pPr>
        <w:spacing w:after="0" w:line="480" w:lineRule="auto"/>
        <w:jc w:val="right"/>
        <w:rPr>
          <w:rFonts w:ascii="Times New Roman" w:hAnsi="Times New Roman" w:cs="Times New Roman"/>
          <w:sz w:val="24"/>
          <w:szCs w:val="24"/>
        </w:rPr>
      </w:pPr>
    </w:p>
    <w:p w:rsidR="00BE011C" w:rsidRPr="004611D6" w:rsidRDefault="00BE011C" w:rsidP="00AB371B">
      <w:pPr>
        <w:spacing w:after="0" w:line="480" w:lineRule="auto"/>
        <w:ind w:left="3969"/>
        <w:jc w:val="right"/>
        <w:rPr>
          <w:rFonts w:ascii="Times New Roman" w:hAnsi="Times New Roman" w:cs="Times New Roman"/>
          <w:i/>
          <w:sz w:val="24"/>
          <w:szCs w:val="24"/>
        </w:rPr>
      </w:pPr>
    </w:p>
    <w:p w:rsidR="00BE011C" w:rsidRPr="004611D6" w:rsidRDefault="00BE011C" w:rsidP="00AB371B">
      <w:pPr>
        <w:spacing w:after="0" w:line="480" w:lineRule="auto"/>
        <w:ind w:left="3969"/>
        <w:jc w:val="right"/>
        <w:rPr>
          <w:rFonts w:ascii="Times New Roman" w:hAnsi="Times New Roman" w:cs="Times New Roman"/>
          <w:i/>
          <w:sz w:val="24"/>
          <w:szCs w:val="24"/>
        </w:rPr>
      </w:pPr>
    </w:p>
    <w:p w:rsidR="00BE011C" w:rsidRPr="004611D6" w:rsidRDefault="00BE011C" w:rsidP="00AB371B">
      <w:pPr>
        <w:spacing w:after="0" w:line="480" w:lineRule="auto"/>
        <w:ind w:left="3969"/>
        <w:jc w:val="right"/>
        <w:rPr>
          <w:rFonts w:ascii="Times New Roman" w:hAnsi="Times New Roman" w:cs="Times New Roman"/>
          <w:i/>
          <w:sz w:val="24"/>
          <w:szCs w:val="24"/>
        </w:rPr>
      </w:pPr>
    </w:p>
    <w:p w:rsidR="00A34798" w:rsidRPr="00106815" w:rsidRDefault="00A34798" w:rsidP="00AB371B">
      <w:pPr>
        <w:spacing w:after="0" w:line="480" w:lineRule="auto"/>
        <w:ind w:left="3969"/>
        <w:jc w:val="right"/>
        <w:rPr>
          <w:rFonts w:ascii="Times New Roman" w:hAnsi="Times New Roman" w:cs="Times New Roman"/>
          <w:i/>
          <w:sz w:val="24"/>
          <w:szCs w:val="24"/>
        </w:rPr>
      </w:pPr>
      <w:r w:rsidRPr="00106815">
        <w:rPr>
          <w:rFonts w:ascii="Times New Roman" w:hAnsi="Times New Roman" w:cs="Times New Roman"/>
          <w:i/>
          <w:sz w:val="24"/>
          <w:szCs w:val="24"/>
        </w:rPr>
        <w:lastRenderedPageBreak/>
        <w:t xml:space="preserve">Quando a exploração estelar crescer, serão as corporações que darão nome a tudo. A esfera estelar IBM. A galáxia Microsoft. O planeta Starbucks. </w:t>
      </w:r>
      <w:r w:rsidR="00106815" w:rsidRPr="00106815">
        <w:rPr>
          <w:rFonts w:ascii="Times New Roman" w:hAnsi="Times New Roman" w:cs="Times New Roman"/>
          <w:i/>
          <w:sz w:val="24"/>
          <w:szCs w:val="24"/>
        </w:rPr>
        <w:t>Ed</w:t>
      </w:r>
      <w:r w:rsidR="00967437">
        <w:rPr>
          <w:rFonts w:ascii="Times New Roman" w:hAnsi="Times New Roman" w:cs="Times New Roman"/>
          <w:i/>
          <w:sz w:val="24"/>
          <w:szCs w:val="24"/>
        </w:rPr>
        <w:t>w</w:t>
      </w:r>
      <w:r w:rsidR="00106815" w:rsidRPr="00106815">
        <w:rPr>
          <w:rFonts w:ascii="Times New Roman" w:hAnsi="Times New Roman" w:cs="Times New Roman"/>
          <w:i/>
          <w:sz w:val="24"/>
          <w:szCs w:val="24"/>
        </w:rPr>
        <w:t xml:space="preserve">ard Norton em Clube da Luta. </w:t>
      </w:r>
    </w:p>
    <w:p w:rsidR="00B94914" w:rsidRDefault="00B94914" w:rsidP="00AB371B">
      <w:pPr>
        <w:spacing w:after="0" w:line="480" w:lineRule="auto"/>
        <w:jc w:val="right"/>
        <w:rPr>
          <w:rFonts w:ascii="Times New Roman" w:hAnsi="Times New Roman" w:cs="Times New Roman"/>
          <w:sz w:val="24"/>
          <w:szCs w:val="24"/>
        </w:rPr>
      </w:pPr>
    </w:p>
    <w:p w:rsidR="007E75A5" w:rsidRDefault="007E75A5" w:rsidP="00AB37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F065C7" w:rsidRDefault="007E75A5"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Este trabalho procura explorar as possíveis correlações entre a </w:t>
      </w:r>
      <w:proofErr w:type="spellStart"/>
      <w:r>
        <w:rPr>
          <w:rFonts w:ascii="Times New Roman" w:hAnsi="Times New Roman" w:cs="Times New Roman"/>
          <w:sz w:val="24"/>
          <w:szCs w:val="24"/>
        </w:rPr>
        <w:t>biopolítica</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financeirização</w:t>
      </w:r>
      <w:proofErr w:type="spellEnd"/>
      <w:r>
        <w:rPr>
          <w:rFonts w:ascii="Times New Roman" w:hAnsi="Times New Roman" w:cs="Times New Roman"/>
          <w:sz w:val="24"/>
          <w:szCs w:val="24"/>
        </w:rPr>
        <w:t xml:space="preserve"> da vida. Baseados numa investigação teóric</w:t>
      </w:r>
      <w:r w:rsidR="00A53943">
        <w:rPr>
          <w:rFonts w:ascii="Times New Roman" w:hAnsi="Times New Roman" w:cs="Times New Roman"/>
          <w:sz w:val="24"/>
          <w:szCs w:val="24"/>
        </w:rPr>
        <w:t>a</w:t>
      </w:r>
      <w:r>
        <w:rPr>
          <w:rFonts w:ascii="Times New Roman" w:hAnsi="Times New Roman" w:cs="Times New Roman"/>
          <w:sz w:val="24"/>
          <w:szCs w:val="24"/>
        </w:rPr>
        <w:t xml:space="preserve"> nos propusemos a pensar quais seriam as condições de possibilidade para </w:t>
      </w:r>
      <w:r w:rsidR="00A53943">
        <w:rPr>
          <w:rFonts w:ascii="Times New Roman" w:hAnsi="Times New Roman" w:cs="Times New Roman"/>
          <w:sz w:val="24"/>
          <w:szCs w:val="24"/>
        </w:rPr>
        <w:t>constituição</w:t>
      </w:r>
      <w:r>
        <w:rPr>
          <w:rFonts w:ascii="Times New Roman" w:hAnsi="Times New Roman" w:cs="Times New Roman"/>
          <w:sz w:val="24"/>
          <w:szCs w:val="24"/>
        </w:rPr>
        <w:t xml:space="preserve"> de discursos sobre o endividamento e suas estratégias </w:t>
      </w:r>
      <w:r w:rsidR="00A53943">
        <w:rPr>
          <w:rFonts w:ascii="Times New Roman" w:hAnsi="Times New Roman" w:cs="Times New Roman"/>
          <w:sz w:val="24"/>
          <w:szCs w:val="24"/>
        </w:rPr>
        <w:t>de</w:t>
      </w:r>
      <w:r>
        <w:rPr>
          <w:rFonts w:ascii="Times New Roman" w:hAnsi="Times New Roman" w:cs="Times New Roman"/>
          <w:sz w:val="24"/>
          <w:szCs w:val="24"/>
        </w:rPr>
        <w:t xml:space="preserve"> modos de subjetivação e formas de governamentalidade </w:t>
      </w:r>
      <w:r w:rsidR="00CE7590">
        <w:rPr>
          <w:rFonts w:ascii="Times New Roman" w:hAnsi="Times New Roman" w:cs="Times New Roman"/>
          <w:sz w:val="24"/>
          <w:szCs w:val="24"/>
        </w:rPr>
        <w:t>presentes no contexto da nossa sociedade capitalística. Nossas considerações finais são dedicas a pensar os rastreamentos de uma possível ruptura em relação ao processo de endividamento e de financeirização da vida através da criação de uma estética da existência responsável por ultrapassar a tênue linha de captura dos dispositivos biopolític</w:t>
      </w:r>
      <w:r w:rsidR="00A53943">
        <w:rPr>
          <w:rFonts w:ascii="Times New Roman" w:hAnsi="Times New Roman" w:cs="Times New Roman"/>
          <w:sz w:val="24"/>
          <w:szCs w:val="24"/>
        </w:rPr>
        <w:t>os</w:t>
      </w:r>
      <w:r w:rsidR="00CE7590">
        <w:rPr>
          <w:rFonts w:ascii="Times New Roman" w:hAnsi="Times New Roman" w:cs="Times New Roman"/>
          <w:sz w:val="24"/>
          <w:szCs w:val="24"/>
        </w:rPr>
        <w:t xml:space="preserve">. </w:t>
      </w:r>
      <w:r w:rsidR="00A53943">
        <w:rPr>
          <w:rFonts w:ascii="Times New Roman" w:hAnsi="Times New Roman" w:cs="Times New Roman"/>
          <w:sz w:val="24"/>
          <w:szCs w:val="24"/>
        </w:rPr>
        <w:t>Nesse sentido</w:t>
      </w:r>
      <w:r w:rsidR="00F065C7">
        <w:rPr>
          <w:rFonts w:ascii="Times New Roman" w:hAnsi="Times New Roman" w:cs="Times New Roman"/>
          <w:sz w:val="24"/>
          <w:szCs w:val="24"/>
        </w:rPr>
        <w:t xml:space="preserve">, elaborar uma leitura sobre o processo de correlação entre a biopolítica e a financeirização da vida significa </w:t>
      </w:r>
      <w:r w:rsidR="00A53943">
        <w:rPr>
          <w:rFonts w:ascii="Times New Roman" w:hAnsi="Times New Roman" w:cs="Times New Roman"/>
          <w:sz w:val="24"/>
          <w:szCs w:val="24"/>
        </w:rPr>
        <w:t>desconstruir</w:t>
      </w:r>
      <w:r w:rsidR="00F065C7">
        <w:rPr>
          <w:rFonts w:ascii="Times New Roman" w:hAnsi="Times New Roman" w:cs="Times New Roman"/>
          <w:sz w:val="24"/>
          <w:szCs w:val="24"/>
        </w:rPr>
        <w:t xml:space="preserve"> qualquer tentativa de compreensão em torno da lógica neoliberal dos discursos econômicos tradicionais para inseri-la no campo dos debates de uma prática política </w:t>
      </w:r>
      <w:r w:rsidR="003550F9">
        <w:rPr>
          <w:rFonts w:ascii="Times New Roman" w:hAnsi="Times New Roman" w:cs="Times New Roman"/>
          <w:sz w:val="24"/>
          <w:szCs w:val="24"/>
        </w:rPr>
        <w:t>através da</w:t>
      </w:r>
      <w:r w:rsidR="00F065C7">
        <w:rPr>
          <w:rFonts w:ascii="Times New Roman" w:hAnsi="Times New Roman" w:cs="Times New Roman"/>
          <w:sz w:val="24"/>
          <w:szCs w:val="24"/>
        </w:rPr>
        <w:t xml:space="preserve"> construção de uma alegoria sobre os agenciamentos </w:t>
      </w:r>
      <w:proofErr w:type="spellStart"/>
      <w:r w:rsidR="00F065C7">
        <w:rPr>
          <w:rFonts w:ascii="Times New Roman" w:hAnsi="Times New Roman" w:cs="Times New Roman"/>
          <w:sz w:val="24"/>
          <w:szCs w:val="24"/>
        </w:rPr>
        <w:t>maquínicos</w:t>
      </w:r>
      <w:proofErr w:type="spellEnd"/>
      <w:r w:rsidR="00F065C7">
        <w:rPr>
          <w:rFonts w:ascii="Times New Roman" w:hAnsi="Times New Roman" w:cs="Times New Roman"/>
          <w:sz w:val="24"/>
          <w:szCs w:val="24"/>
        </w:rPr>
        <w:t xml:space="preserve">. </w:t>
      </w:r>
    </w:p>
    <w:p w:rsidR="00CE7590" w:rsidRDefault="00CE7590" w:rsidP="00AB371B">
      <w:pPr>
        <w:spacing w:after="0" w:line="480" w:lineRule="auto"/>
        <w:jc w:val="both"/>
        <w:rPr>
          <w:rFonts w:ascii="Times New Roman" w:hAnsi="Times New Roman" w:cs="Times New Roman"/>
          <w:sz w:val="24"/>
          <w:szCs w:val="24"/>
        </w:rPr>
      </w:pPr>
    </w:p>
    <w:p w:rsidR="007E75A5" w:rsidRDefault="00CE7590" w:rsidP="00AB371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proofErr w:type="spellStart"/>
      <w:r>
        <w:rPr>
          <w:rFonts w:ascii="Times New Roman" w:hAnsi="Times New Roman" w:cs="Times New Roman"/>
          <w:sz w:val="24"/>
          <w:szCs w:val="24"/>
        </w:rPr>
        <w:t>Biopolítica</w:t>
      </w:r>
      <w:proofErr w:type="spellEnd"/>
      <w:r w:rsidR="004611D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611D6">
        <w:rPr>
          <w:rFonts w:ascii="Times New Roman" w:hAnsi="Times New Roman" w:cs="Times New Roman"/>
          <w:sz w:val="24"/>
          <w:szCs w:val="24"/>
        </w:rPr>
        <w:t>f</w:t>
      </w:r>
      <w:r>
        <w:rPr>
          <w:rFonts w:ascii="Times New Roman" w:hAnsi="Times New Roman" w:cs="Times New Roman"/>
          <w:sz w:val="24"/>
          <w:szCs w:val="24"/>
        </w:rPr>
        <w:t>inanceirização</w:t>
      </w:r>
      <w:proofErr w:type="spellEnd"/>
      <w:r>
        <w:rPr>
          <w:rFonts w:ascii="Times New Roman" w:hAnsi="Times New Roman" w:cs="Times New Roman"/>
          <w:sz w:val="24"/>
          <w:szCs w:val="24"/>
        </w:rPr>
        <w:t xml:space="preserve"> da </w:t>
      </w:r>
      <w:r w:rsidR="004611D6">
        <w:rPr>
          <w:rFonts w:ascii="Times New Roman" w:hAnsi="Times New Roman" w:cs="Times New Roman"/>
          <w:sz w:val="24"/>
          <w:szCs w:val="24"/>
        </w:rPr>
        <w:t>v</w:t>
      </w:r>
      <w:r>
        <w:rPr>
          <w:rFonts w:ascii="Times New Roman" w:hAnsi="Times New Roman" w:cs="Times New Roman"/>
          <w:sz w:val="24"/>
          <w:szCs w:val="24"/>
        </w:rPr>
        <w:t>ida</w:t>
      </w:r>
      <w:r w:rsidR="004611D6">
        <w:rPr>
          <w:rFonts w:ascii="Times New Roman" w:hAnsi="Times New Roman" w:cs="Times New Roman"/>
          <w:sz w:val="24"/>
          <w:szCs w:val="24"/>
        </w:rPr>
        <w:t>, d</w:t>
      </w:r>
      <w:r>
        <w:rPr>
          <w:rFonts w:ascii="Times New Roman" w:hAnsi="Times New Roman" w:cs="Times New Roman"/>
          <w:sz w:val="24"/>
          <w:szCs w:val="24"/>
        </w:rPr>
        <w:t xml:space="preserve">ispositivo.  </w:t>
      </w:r>
    </w:p>
    <w:p w:rsidR="007D0E15" w:rsidRDefault="007D0E15" w:rsidP="00AB371B">
      <w:pPr>
        <w:spacing w:after="0" w:line="480" w:lineRule="auto"/>
        <w:jc w:val="both"/>
        <w:rPr>
          <w:rFonts w:ascii="Times New Roman" w:hAnsi="Times New Roman" w:cs="Times New Roman"/>
          <w:sz w:val="24"/>
          <w:szCs w:val="24"/>
        </w:rPr>
      </w:pPr>
    </w:p>
    <w:p w:rsidR="003550F9" w:rsidRPr="004611D6" w:rsidRDefault="003550F9" w:rsidP="00AB371B">
      <w:pPr>
        <w:spacing w:after="0" w:line="480" w:lineRule="auto"/>
        <w:jc w:val="both"/>
        <w:rPr>
          <w:rFonts w:ascii="Times New Roman" w:hAnsi="Times New Roman" w:cs="Times New Roman"/>
          <w:b/>
          <w:sz w:val="24"/>
          <w:szCs w:val="24"/>
        </w:rPr>
      </w:pPr>
    </w:p>
    <w:p w:rsidR="003550F9" w:rsidRPr="004611D6" w:rsidRDefault="003550F9" w:rsidP="00AB371B">
      <w:pPr>
        <w:spacing w:after="0" w:line="480" w:lineRule="auto"/>
        <w:jc w:val="both"/>
        <w:rPr>
          <w:rFonts w:ascii="Times New Roman" w:hAnsi="Times New Roman" w:cs="Times New Roman"/>
          <w:b/>
          <w:sz w:val="24"/>
          <w:szCs w:val="24"/>
        </w:rPr>
      </w:pPr>
    </w:p>
    <w:p w:rsidR="003550F9" w:rsidRPr="004611D6" w:rsidRDefault="003550F9" w:rsidP="00AB371B">
      <w:pPr>
        <w:spacing w:after="0" w:line="480" w:lineRule="auto"/>
        <w:jc w:val="both"/>
        <w:rPr>
          <w:rFonts w:ascii="Times New Roman" w:hAnsi="Times New Roman" w:cs="Times New Roman"/>
          <w:b/>
          <w:sz w:val="24"/>
          <w:szCs w:val="24"/>
        </w:rPr>
      </w:pPr>
    </w:p>
    <w:p w:rsidR="007D0E15" w:rsidRPr="003550F9" w:rsidRDefault="007D0E15" w:rsidP="00AB371B">
      <w:pPr>
        <w:spacing w:after="0" w:line="480" w:lineRule="auto"/>
        <w:jc w:val="both"/>
        <w:rPr>
          <w:rFonts w:ascii="Times New Roman" w:hAnsi="Times New Roman" w:cs="Times New Roman"/>
          <w:b/>
          <w:sz w:val="24"/>
          <w:szCs w:val="24"/>
          <w:lang w:val="en-US"/>
        </w:rPr>
      </w:pPr>
      <w:r w:rsidRPr="003550F9">
        <w:rPr>
          <w:rFonts w:ascii="Times New Roman" w:hAnsi="Times New Roman" w:cs="Times New Roman"/>
          <w:b/>
          <w:sz w:val="24"/>
          <w:szCs w:val="24"/>
          <w:lang w:val="en-US"/>
        </w:rPr>
        <w:t>ABSTRACT</w:t>
      </w:r>
    </w:p>
    <w:p w:rsidR="007D0E15" w:rsidRPr="003550F9" w:rsidRDefault="007D0E15" w:rsidP="00AB371B">
      <w:pPr>
        <w:spacing w:after="0" w:line="480" w:lineRule="auto"/>
        <w:jc w:val="both"/>
        <w:rPr>
          <w:rFonts w:ascii="Times New Roman" w:hAnsi="Times New Roman" w:cs="Times New Roman"/>
          <w:b/>
          <w:sz w:val="24"/>
          <w:szCs w:val="24"/>
          <w:lang w:val="en-US"/>
        </w:rPr>
      </w:pPr>
    </w:p>
    <w:p w:rsidR="007D0E15" w:rsidRDefault="003550F9" w:rsidP="00AB371B">
      <w:pPr>
        <w:spacing w:after="0" w:line="480" w:lineRule="auto"/>
        <w:jc w:val="both"/>
        <w:rPr>
          <w:rFonts w:ascii="Times New Roman" w:hAnsi="Times New Roman" w:cs="Times New Roman"/>
          <w:sz w:val="24"/>
          <w:szCs w:val="24"/>
          <w:lang w:val="en-US"/>
        </w:rPr>
      </w:pPr>
      <w:r w:rsidRPr="003550F9">
        <w:rPr>
          <w:rFonts w:ascii="Times New Roman" w:hAnsi="Times New Roman" w:cs="Times New Roman"/>
          <w:sz w:val="24"/>
          <w:szCs w:val="24"/>
          <w:lang w:val="en-US"/>
        </w:rPr>
        <w:t xml:space="preserve">This </w:t>
      </w:r>
      <w:proofErr w:type="spellStart"/>
      <w:r>
        <w:rPr>
          <w:rFonts w:ascii="Times New Roman" w:hAnsi="Times New Roman" w:cs="Times New Roman"/>
          <w:sz w:val="24"/>
          <w:szCs w:val="24"/>
          <w:lang w:val="en-US"/>
        </w:rPr>
        <w:t>papper</w:t>
      </w:r>
      <w:proofErr w:type="spellEnd"/>
      <w:r w:rsidRPr="003550F9">
        <w:rPr>
          <w:rFonts w:ascii="Times New Roman" w:hAnsi="Times New Roman" w:cs="Times New Roman"/>
          <w:sz w:val="24"/>
          <w:szCs w:val="24"/>
          <w:lang w:val="en-US"/>
        </w:rPr>
        <w:t xml:space="preserve"> seeks to explore possible correlations between </w:t>
      </w:r>
      <w:proofErr w:type="spellStart"/>
      <w:r w:rsidRPr="003550F9">
        <w:rPr>
          <w:rFonts w:ascii="Times New Roman" w:hAnsi="Times New Roman" w:cs="Times New Roman"/>
          <w:sz w:val="24"/>
          <w:szCs w:val="24"/>
          <w:lang w:val="en-US"/>
        </w:rPr>
        <w:t>biopolitics</w:t>
      </w:r>
      <w:proofErr w:type="spellEnd"/>
      <w:r w:rsidRPr="003550F9">
        <w:rPr>
          <w:rFonts w:ascii="Times New Roman" w:hAnsi="Times New Roman" w:cs="Times New Roman"/>
          <w:sz w:val="24"/>
          <w:szCs w:val="24"/>
          <w:lang w:val="en-US"/>
        </w:rPr>
        <w:t xml:space="preserve"> and </w:t>
      </w:r>
      <w:proofErr w:type="spellStart"/>
      <w:r w:rsidRPr="003550F9">
        <w:rPr>
          <w:rFonts w:ascii="Times New Roman" w:hAnsi="Times New Roman" w:cs="Times New Roman"/>
          <w:sz w:val="24"/>
          <w:szCs w:val="24"/>
          <w:lang w:val="en-US"/>
        </w:rPr>
        <w:t>financialization</w:t>
      </w:r>
      <w:proofErr w:type="spellEnd"/>
      <w:r w:rsidRPr="003550F9">
        <w:rPr>
          <w:rFonts w:ascii="Times New Roman" w:hAnsi="Times New Roman" w:cs="Times New Roman"/>
          <w:sz w:val="24"/>
          <w:szCs w:val="24"/>
          <w:lang w:val="en-US"/>
        </w:rPr>
        <w:t xml:space="preserve"> of life. Based on a theoretical research we set out to think </w:t>
      </w:r>
      <w:proofErr w:type="gramStart"/>
      <w:r w:rsidRPr="003550F9">
        <w:rPr>
          <w:rFonts w:ascii="Times New Roman" w:hAnsi="Times New Roman" w:cs="Times New Roman"/>
          <w:sz w:val="24"/>
          <w:szCs w:val="24"/>
          <w:lang w:val="en-US"/>
        </w:rPr>
        <w:t xml:space="preserve">what are the conditions of possibility for the creation of discourses on the debt and strategies of </w:t>
      </w:r>
      <w:proofErr w:type="spellStart"/>
      <w:r w:rsidRPr="003550F9">
        <w:rPr>
          <w:rFonts w:ascii="Times New Roman" w:hAnsi="Times New Roman" w:cs="Times New Roman"/>
          <w:sz w:val="24"/>
          <w:szCs w:val="24"/>
          <w:lang w:val="en-US"/>
        </w:rPr>
        <w:t>subjectivation</w:t>
      </w:r>
      <w:proofErr w:type="spellEnd"/>
      <w:r w:rsidRPr="003550F9">
        <w:rPr>
          <w:rFonts w:ascii="Times New Roman" w:hAnsi="Times New Roman" w:cs="Times New Roman"/>
          <w:sz w:val="24"/>
          <w:szCs w:val="24"/>
          <w:lang w:val="en-US"/>
        </w:rPr>
        <w:t xml:space="preserve"> modes and forms of governmentality present in the context of our capitalistic society</w:t>
      </w:r>
      <w:proofErr w:type="gramEnd"/>
      <w:r w:rsidRPr="003550F9">
        <w:rPr>
          <w:rFonts w:ascii="Times New Roman" w:hAnsi="Times New Roman" w:cs="Times New Roman"/>
          <w:sz w:val="24"/>
          <w:szCs w:val="24"/>
          <w:lang w:val="en-US"/>
        </w:rPr>
        <w:t xml:space="preserve">. Our final considerations are dedicate to think the traces of a possible break from the indebtedness process and </w:t>
      </w:r>
      <w:proofErr w:type="spellStart"/>
      <w:r w:rsidRPr="003550F9">
        <w:rPr>
          <w:rFonts w:ascii="Times New Roman" w:hAnsi="Times New Roman" w:cs="Times New Roman"/>
          <w:sz w:val="24"/>
          <w:szCs w:val="24"/>
          <w:lang w:val="en-US"/>
        </w:rPr>
        <w:t>financialization</w:t>
      </w:r>
      <w:proofErr w:type="spellEnd"/>
      <w:r w:rsidRPr="003550F9">
        <w:rPr>
          <w:rFonts w:ascii="Times New Roman" w:hAnsi="Times New Roman" w:cs="Times New Roman"/>
          <w:sz w:val="24"/>
          <w:szCs w:val="24"/>
          <w:lang w:val="en-US"/>
        </w:rPr>
        <w:t xml:space="preserve"> of life by creating an aesthetic of existence responsible for exceeding the fine line of </w:t>
      </w:r>
      <w:proofErr w:type="spellStart"/>
      <w:r w:rsidRPr="003550F9">
        <w:rPr>
          <w:rFonts w:ascii="Times New Roman" w:hAnsi="Times New Roman" w:cs="Times New Roman"/>
          <w:sz w:val="24"/>
          <w:szCs w:val="24"/>
          <w:lang w:val="en-US"/>
        </w:rPr>
        <w:t>biopolitical</w:t>
      </w:r>
      <w:proofErr w:type="spellEnd"/>
      <w:r w:rsidRPr="003550F9">
        <w:rPr>
          <w:rFonts w:ascii="Times New Roman" w:hAnsi="Times New Roman" w:cs="Times New Roman"/>
          <w:sz w:val="24"/>
          <w:szCs w:val="24"/>
          <w:lang w:val="en-US"/>
        </w:rPr>
        <w:t xml:space="preserve"> capture devices. In this sense, draw up a reading on the process of correlation between </w:t>
      </w:r>
      <w:proofErr w:type="spellStart"/>
      <w:r w:rsidRPr="003550F9">
        <w:rPr>
          <w:rFonts w:ascii="Times New Roman" w:hAnsi="Times New Roman" w:cs="Times New Roman"/>
          <w:sz w:val="24"/>
          <w:szCs w:val="24"/>
          <w:lang w:val="en-US"/>
        </w:rPr>
        <w:t>biopolitics</w:t>
      </w:r>
      <w:proofErr w:type="spellEnd"/>
      <w:r w:rsidRPr="003550F9">
        <w:rPr>
          <w:rFonts w:ascii="Times New Roman" w:hAnsi="Times New Roman" w:cs="Times New Roman"/>
          <w:sz w:val="24"/>
          <w:szCs w:val="24"/>
          <w:lang w:val="en-US"/>
        </w:rPr>
        <w:t xml:space="preserve"> and </w:t>
      </w:r>
      <w:proofErr w:type="spellStart"/>
      <w:r w:rsidRPr="003550F9">
        <w:rPr>
          <w:rFonts w:ascii="Times New Roman" w:hAnsi="Times New Roman" w:cs="Times New Roman"/>
          <w:sz w:val="24"/>
          <w:szCs w:val="24"/>
          <w:lang w:val="en-US"/>
        </w:rPr>
        <w:t>financialization</w:t>
      </w:r>
      <w:proofErr w:type="spellEnd"/>
      <w:r w:rsidRPr="003550F9">
        <w:rPr>
          <w:rFonts w:ascii="Times New Roman" w:hAnsi="Times New Roman" w:cs="Times New Roman"/>
          <w:sz w:val="24"/>
          <w:szCs w:val="24"/>
          <w:lang w:val="en-US"/>
        </w:rPr>
        <w:t xml:space="preserve"> of life means deconstructing any attempt to understand around the neoliberal logic of traditional economic discourse to enter it in the field of debates of a political practice by building an allegory about the </w:t>
      </w:r>
      <w:proofErr w:type="spellStart"/>
      <w:r w:rsidRPr="003550F9">
        <w:rPr>
          <w:rFonts w:ascii="Times New Roman" w:hAnsi="Times New Roman" w:cs="Times New Roman"/>
          <w:sz w:val="24"/>
          <w:szCs w:val="24"/>
          <w:lang w:val="en-US"/>
        </w:rPr>
        <w:t>machinic</w:t>
      </w:r>
      <w:proofErr w:type="spellEnd"/>
      <w:r w:rsidRPr="003550F9">
        <w:rPr>
          <w:rFonts w:ascii="Times New Roman" w:hAnsi="Times New Roman" w:cs="Times New Roman"/>
          <w:sz w:val="24"/>
          <w:szCs w:val="24"/>
          <w:lang w:val="en-US"/>
        </w:rPr>
        <w:t xml:space="preserve"> assemblages.</w:t>
      </w:r>
    </w:p>
    <w:p w:rsidR="003550F9" w:rsidRDefault="003550F9" w:rsidP="00AB371B">
      <w:pPr>
        <w:pStyle w:val="Pr-formataoHTML"/>
        <w:shd w:val="clear" w:color="auto" w:fill="FFFFFF"/>
        <w:spacing w:line="480" w:lineRule="auto"/>
        <w:rPr>
          <w:rFonts w:ascii="Times New Roman" w:hAnsi="Times New Roman" w:cs="Times New Roman"/>
          <w:b/>
          <w:sz w:val="24"/>
          <w:szCs w:val="24"/>
          <w:lang w:val="en-US"/>
        </w:rPr>
      </w:pPr>
    </w:p>
    <w:p w:rsidR="007D0E15" w:rsidRPr="007D0E15" w:rsidRDefault="007D0E15" w:rsidP="00AB371B">
      <w:pPr>
        <w:pStyle w:val="Pr-formataoHTML"/>
        <w:shd w:val="clear" w:color="auto" w:fill="FFFFFF"/>
        <w:spacing w:line="480" w:lineRule="auto"/>
        <w:rPr>
          <w:rFonts w:ascii="Times New Roman" w:hAnsi="Times New Roman" w:cs="Times New Roman"/>
          <w:color w:val="212121"/>
          <w:sz w:val="24"/>
          <w:szCs w:val="24"/>
          <w:lang w:val="en-US"/>
        </w:rPr>
      </w:pPr>
      <w:r>
        <w:rPr>
          <w:rFonts w:ascii="Times New Roman" w:hAnsi="Times New Roman" w:cs="Times New Roman"/>
          <w:b/>
          <w:sz w:val="24"/>
          <w:szCs w:val="24"/>
          <w:lang w:val="en-US"/>
        </w:rPr>
        <w:t xml:space="preserve">KEYWORDS: </w:t>
      </w:r>
      <w:proofErr w:type="spellStart"/>
      <w:r>
        <w:rPr>
          <w:rFonts w:ascii="Times New Roman" w:hAnsi="Times New Roman" w:cs="Times New Roman"/>
          <w:color w:val="212121"/>
          <w:sz w:val="24"/>
          <w:szCs w:val="24"/>
          <w:lang w:val="en"/>
        </w:rPr>
        <w:t>B</w:t>
      </w:r>
      <w:r w:rsidRPr="007D0E15">
        <w:rPr>
          <w:rFonts w:ascii="Times New Roman" w:hAnsi="Times New Roman" w:cs="Times New Roman"/>
          <w:color w:val="212121"/>
          <w:sz w:val="24"/>
          <w:szCs w:val="24"/>
          <w:lang w:val="en"/>
        </w:rPr>
        <w:t>iopolitics</w:t>
      </w:r>
      <w:proofErr w:type="spellEnd"/>
      <w:r w:rsidR="004611D6">
        <w:rPr>
          <w:rFonts w:ascii="Times New Roman" w:hAnsi="Times New Roman" w:cs="Times New Roman"/>
          <w:color w:val="212121"/>
          <w:sz w:val="24"/>
          <w:szCs w:val="24"/>
          <w:lang w:val="en"/>
        </w:rPr>
        <w:t>,</w:t>
      </w:r>
      <w:r w:rsidRPr="007D0E15">
        <w:rPr>
          <w:rFonts w:ascii="Times New Roman" w:hAnsi="Times New Roman" w:cs="Times New Roman"/>
          <w:color w:val="212121"/>
          <w:sz w:val="24"/>
          <w:szCs w:val="24"/>
          <w:lang w:val="en"/>
        </w:rPr>
        <w:t xml:space="preserve"> </w:t>
      </w:r>
      <w:proofErr w:type="spellStart"/>
      <w:r w:rsidR="004611D6">
        <w:rPr>
          <w:rFonts w:ascii="Times New Roman" w:hAnsi="Times New Roman" w:cs="Times New Roman"/>
          <w:color w:val="212121"/>
          <w:sz w:val="24"/>
          <w:szCs w:val="24"/>
          <w:lang w:val="en"/>
        </w:rPr>
        <w:t>f</w:t>
      </w:r>
      <w:r w:rsidRPr="007D0E15">
        <w:rPr>
          <w:rFonts w:ascii="Times New Roman" w:hAnsi="Times New Roman" w:cs="Times New Roman"/>
          <w:color w:val="212121"/>
          <w:sz w:val="24"/>
          <w:szCs w:val="24"/>
          <w:lang w:val="en"/>
        </w:rPr>
        <w:t>inancialization</w:t>
      </w:r>
      <w:proofErr w:type="spellEnd"/>
      <w:r w:rsidRPr="007D0E15">
        <w:rPr>
          <w:rFonts w:ascii="Times New Roman" w:hAnsi="Times New Roman" w:cs="Times New Roman"/>
          <w:color w:val="212121"/>
          <w:sz w:val="24"/>
          <w:szCs w:val="24"/>
          <w:lang w:val="en"/>
        </w:rPr>
        <w:t xml:space="preserve"> </w:t>
      </w:r>
      <w:proofErr w:type="gramStart"/>
      <w:r w:rsidRPr="007D0E15">
        <w:rPr>
          <w:rFonts w:ascii="Times New Roman" w:hAnsi="Times New Roman" w:cs="Times New Roman"/>
          <w:color w:val="212121"/>
          <w:sz w:val="24"/>
          <w:szCs w:val="24"/>
          <w:lang w:val="en"/>
        </w:rPr>
        <w:t xml:space="preserve">of </w:t>
      </w:r>
      <w:r>
        <w:rPr>
          <w:rFonts w:ascii="Times New Roman" w:hAnsi="Times New Roman" w:cs="Times New Roman"/>
          <w:color w:val="212121"/>
          <w:sz w:val="24"/>
          <w:szCs w:val="24"/>
          <w:lang w:val="en"/>
        </w:rPr>
        <w:t xml:space="preserve"> </w:t>
      </w:r>
      <w:r w:rsidR="004611D6">
        <w:rPr>
          <w:rFonts w:ascii="Times New Roman" w:hAnsi="Times New Roman" w:cs="Times New Roman"/>
          <w:color w:val="212121"/>
          <w:sz w:val="24"/>
          <w:szCs w:val="24"/>
          <w:lang w:val="en"/>
        </w:rPr>
        <w:t>l</w:t>
      </w:r>
      <w:r w:rsidRPr="007D0E15">
        <w:rPr>
          <w:rFonts w:ascii="Times New Roman" w:hAnsi="Times New Roman" w:cs="Times New Roman"/>
          <w:color w:val="212121"/>
          <w:sz w:val="24"/>
          <w:szCs w:val="24"/>
          <w:lang w:val="en"/>
        </w:rPr>
        <w:t>ife</w:t>
      </w:r>
      <w:proofErr w:type="gramEnd"/>
      <w:r w:rsidRPr="007D0E15">
        <w:rPr>
          <w:rFonts w:ascii="Times New Roman" w:hAnsi="Times New Roman" w:cs="Times New Roman"/>
          <w:color w:val="212121"/>
          <w:sz w:val="24"/>
          <w:szCs w:val="24"/>
          <w:lang w:val="en"/>
        </w:rPr>
        <w:t xml:space="preserve">; </w:t>
      </w:r>
      <w:proofErr w:type="spellStart"/>
      <w:r w:rsidR="004611D6">
        <w:rPr>
          <w:rFonts w:ascii="Times New Roman" w:hAnsi="Times New Roman" w:cs="Times New Roman"/>
          <w:color w:val="212121"/>
          <w:sz w:val="24"/>
          <w:szCs w:val="24"/>
          <w:lang w:val="en"/>
        </w:rPr>
        <w:t>d</w:t>
      </w:r>
      <w:r>
        <w:rPr>
          <w:rFonts w:ascii="Times New Roman" w:hAnsi="Times New Roman" w:cs="Times New Roman"/>
          <w:color w:val="212121"/>
          <w:sz w:val="24"/>
          <w:szCs w:val="24"/>
          <w:lang w:val="en"/>
        </w:rPr>
        <w:t>ispositiv</w:t>
      </w:r>
      <w:proofErr w:type="spellEnd"/>
      <w:r w:rsidR="004611D6">
        <w:rPr>
          <w:rFonts w:ascii="Times New Roman" w:hAnsi="Times New Roman" w:cs="Times New Roman"/>
          <w:color w:val="212121"/>
          <w:sz w:val="24"/>
          <w:szCs w:val="24"/>
          <w:lang w:val="en"/>
        </w:rPr>
        <w:t>.</w:t>
      </w:r>
    </w:p>
    <w:p w:rsidR="007D0E15" w:rsidRPr="007D0E15" w:rsidRDefault="007D0E15"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3550F9" w:rsidRDefault="003550F9" w:rsidP="00AB371B">
      <w:pPr>
        <w:spacing w:after="0" w:line="480" w:lineRule="auto"/>
        <w:jc w:val="both"/>
        <w:rPr>
          <w:rFonts w:ascii="Times New Roman" w:hAnsi="Times New Roman" w:cs="Times New Roman"/>
          <w:b/>
          <w:sz w:val="24"/>
          <w:szCs w:val="24"/>
          <w:lang w:val="en-US"/>
        </w:rPr>
      </w:pPr>
    </w:p>
    <w:p w:rsidR="00CE7590" w:rsidRPr="003550F9" w:rsidRDefault="00CE7590" w:rsidP="00AB371B">
      <w:pPr>
        <w:spacing w:after="0" w:line="480" w:lineRule="auto"/>
        <w:jc w:val="both"/>
        <w:rPr>
          <w:rFonts w:ascii="Times New Roman" w:hAnsi="Times New Roman" w:cs="Times New Roman"/>
          <w:b/>
          <w:sz w:val="24"/>
          <w:szCs w:val="24"/>
          <w:lang w:val="en-US"/>
        </w:rPr>
      </w:pPr>
      <w:r w:rsidRPr="003550F9">
        <w:rPr>
          <w:rFonts w:ascii="Times New Roman" w:hAnsi="Times New Roman" w:cs="Times New Roman"/>
          <w:b/>
          <w:sz w:val="24"/>
          <w:szCs w:val="24"/>
          <w:lang w:val="en-US"/>
        </w:rPr>
        <w:t xml:space="preserve">INTRODUÇÃO </w:t>
      </w:r>
    </w:p>
    <w:p w:rsidR="00CE7590" w:rsidRPr="003550F9" w:rsidRDefault="00CE7590" w:rsidP="00AB371B">
      <w:pPr>
        <w:spacing w:after="0" w:line="480" w:lineRule="auto"/>
        <w:jc w:val="both"/>
        <w:rPr>
          <w:rFonts w:ascii="Times New Roman" w:hAnsi="Times New Roman" w:cs="Times New Roman"/>
          <w:b/>
          <w:sz w:val="24"/>
          <w:szCs w:val="24"/>
          <w:lang w:val="en-US"/>
        </w:rPr>
      </w:pPr>
    </w:p>
    <w:p w:rsidR="001E2FE0" w:rsidRDefault="00CE7590" w:rsidP="00AB371B">
      <w:pPr>
        <w:spacing w:after="0" w:line="480" w:lineRule="auto"/>
        <w:jc w:val="both"/>
        <w:rPr>
          <w:rFonts w:ascii="Times New Roman" w:hAnsi="Times New Roman" w:cs="Times New Roman"/>
          <w:sz w:val="24"/>
          <w:szCs w:val="24"/>
        </w:rPr>
      </w:pPr>
      <w:r w:rsidRPr="003550F9">
        <w:rPr>
          <w:rFonts w:ascii="Times New Roman" w:hAnsi="Times New Roman" w:cs="Times New Roman"/>
          <w:b/>
          <w:sz w:val="24"/>
          <w:szCs w:val="24"/>
          <w:lang w:val="en-US"/>
        </w:rPr>
        <w:tab/>
      </w:r>
      <w:r w:rsidR="001E2FE0">
        <w:rPr>
          <w:rFonts w:ascii="Times New Roman" w:hAnsi="Times New Roman" w:cs="Times New Roman"/>
          <w:sz w:val="24"/>
          <w:szCs w:val="24"/>
        </w:rPr>
        <w:t>A biopolítica é um dos conceitos mais importantes para a construção de uma problematização sobre os modos de vida no contexto da sociedade ocidental</w:t>
      </w:r>
      <w:r w:rsidR="00E22B80">
        <w:rPr>
          <w:rFonts w:ascii="Times New Roman" w:hAnsi="Times New Roman" w:cs="Times New Roman"/>
          <w:sz w:val="24"/>
          <w:szCs w:val="24"/>
        </w:rPr>
        <w:t xml:space="preserve"> contemporânea</w:t>
      </w:r>
      <w:r w:rsidR="001E2FE0">
        <w:rPr>
          <w:rFonts w:ascii="Times New Roman" w:hAnsi="Times New Roman" w:cs="Times New Roman"/>
          <w:sz w:val="24"/>
          <w:szCs w:val="24"/>
        </w:rPr>
        <w:t xml:space="preserve">. Compreendida como uma tática gerencial cuja função seria a de instituir padrões reguladores e normativos sobre a vida, a biopolítica pode ser caracterizada como um dispositivo que percorre os mais variados processos </w:t>
      </w:r>
      <w:r w:rsidR="00A656F8">
        <w:rPr>
          <w:rFonts w:ascii="Times New Roman" w:hAnsi="Times New Roman" w:cs="Times New Roman"/>
          <w:sz w:val="24"/>
          <w:szCs w:val="24"/>
        </w:rPr>
        <w:t xml:space="preserve">que envolvem as estratégias de saber, as práticas de poder e os processos de subjetivação. </w:t>
      </w:r>
    </w:p>
    <w:p w:rsidR="00852432" w:rsidRDefault="00852432"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Nesse contexto, é correto afirmar que a biopolítica organiza sua </w:t>
      </w:r>
      <w:r w:rsidR="00A53943">
        <w:rPr>
          <w:rFonts w:ascii="Times New Roman" w:hAnsi="Times New Roman" w:cs="Times New Roman"/>
          <w:sz w:val="24"/>
          <w:szCs w:val="24"/>
        </w:rPr>
        <w:t>estrutura</w:t>
      </w:r>
      <w:r>
        <w:rPr>
          <w:rFonts w:ascii="Times New Roman" w:hAnsi="Times New Roman" w:cs="Times New Roman"/>
          <w:sz w:val="24"/>
          <w:szCs w:val="24"/>
        </w:rPr>
        <w:t xml:space="preserve"> através de uma série de regulações responsáveis por instituir uma espécie de crivo hierárquico em torno das formas de governamentalidade que envolvem os aspectos históricos, políticos culturais e sociais. Nas palavras de Chignola (2015, p. 08)</w:t>
      </w:r>
    </w:p>
    <w:p w:rsidR="00852432" w:rsidRDefault="00852432" w:rsidP="00AB371B">
      <w:pPr>
        <w:spacing w:after="0" w:line="480" w:lineRule="auto"/>
        <w:jc w:val="both"/>
        <w:rPr>
          <w:rFonts w:ascii="Times New Roman" w:hAnsi="Times New Roman" w:cs="Times New Roman"/>
          <w:sz w:val="24"/>
          <w:szCs w:val="24"/>
        </w:rPr>
      </w:pPr>
    </w:p>
    <w:p w:rsidR="00852432" w:rsidRPr="00D927A8" w:rsidRDefault="00852432" w:rsidP="004611D6">
      <w:pPr>
        <w:spacing w:after="0" w:line="480" w:lineRule="auto"/>
        <w:ind w:left="2835"/>
        <w:jc w:val="both"/>
        <w:rPr>
          <w:rFonts w:ascii="Times New Roman" w:hAnsi="Times New Roman" w:cs="Times New Roman"/>
          <w:sz w:val="24"/>
          <w:szCs w:val="24"/>
        </w:rPr>
      </w:pPr>
      <w:r w:rsidRPr="00D927A8">
        <w:rPr>
          <w:rFonts w:ascii="Times New Roman" w:hAnsi="Times New Roman" w:cs="Times New Roman"/>
          <w:sz w:val="24"/>
          <w:szCs w:val="24"/>
        </w:rPr>
        <w:t>Este processo, mais uma vez, não percorre geografias lineares. Trata-se de uma fronteira – que é traçada entre quem recebe a “somatização” da existência singular que é produzida por estas “biopolíticas” materiais da vida</w:t>
      </w:r>
      <w:r w:rsidR="00F065C7" w:rsidRPr="00D927A8">
        <w:rPr>
          <w:rFonts w:ascii="Times New Roman" w:hAnsi="Times New Roman" w:cs="Times New Roman"/>
          <w:sz w:val="24"/>
          <w:szCs w:val="24"/>
        </w:rPr>
        <w:t xml:space="preserve"> e quem é impedido ou excluído – que divide blocos de população dentro das grandes metrópoles globais territorializando de forma diferenciada singularidade e classes. O desenho do espaço social derivante corresponde ao mapa de riscos que caracteriza o ambiente da regulação neoliberal. </w:t>
      </w:r>
      <w:r w:rsidRPr="00D927A8">
        <w:rPr>
          <w:rFonts w:ascii="Times New Roman" w:hAnsi="Times New Roman" w:cs="Times New Roman"/>
          <w:sz w:val="24"/>
          <w:szCs w:val="24"/>
        </w:rPr>
        <w:t xml:space="preserve">  </w:t>
      </w:r>
    </w:p>
    <w:p w:rsidR="00852432" w:rsidRDefault="00852432" w:rsidP="00AB371B">
      <w:pPr>
        <w:spacing w:after="0" w:line="480" w:lineRule="auto"/>
        <w:jc w:val="both"/>
        <w:rPr>
          <w:rFonts w:ascii="Times New Roman" w:hAnsi="Times New Roman" w:cs="Times New Roman"/>
          <w:sz w:val="24"/>
          <w:szCs w:val="24"/>
        </w:rPr>
      </w:pPr>
    </w:p>
    <w:p w:rsidR="00852432" w:rsidRDefault="00F065C7"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correto afirmar, portanto que a biopolítica se constitui como uma prática asséptica responsável por arquitetar todo um processo de padronização das condutas e dos modos de vida. Nesse sentido, os problemas lançados pela biopolítica sobre </w:t>
      </w:r>
      <w:r w:rsidR="0067454E">
        <w:rPr>
          <w:rFonts w:ascii="Times New Roman" w:hAnsi="Times New Roman" w:cs="Times New Roman"/>
          <w:sz w:val="24"/>
          <w:szCs w:val="24"/>
        </w:rPr>
        <w:t>a</w:t>
      </w:r>
      <w:r>
        <w:rPr>
          <w:rFonts w:ascii="Times New Roman" w:hAnsi="Times New Roman" w:cs="Times New Roman"/>
          <w:sz w:val="24"/>
          <w:szCs w:val="24"/>
        </w:rPr>
        <w:t xml:space="preserve">s </w:t>
      </w:r>
      <w:r w:rsidR="0067454E">
        <w:rPr>
          <w:rFonts w:ascii="Times New Roman" w:hAnsi="Times New Roman" w:cs="Times New Roman"/>
          <w:sz w:val="24"/>
          <w:szCs w:val="24"/>
        </w:rPr>
        <w:t>práticas</w:t>
      </w:r>
      <w:r>
        <w:rPr>
          <w:rFonts w:ascii="Times New Roman" w:hAnsi="Times New Roman" w:cs="Times New Roman"/>
          <w:sz w:val="24"/>
          <w:szCs w:val="24"/>
        </w:rPr>
        <w:t xml:space="preserve"> sociais e culturais </w:t>
      </w:r>
      <w:r>
        <w:rPr>
          <w:rFonts w:ascii="Times New Roman" w:hAnsi="Times New Roman" w:cs="Times New Roman"/>
          <w:sz w:val="24"/>
          <w:szCs w:val="24"/>
        </w:rPr>
        <w:lastRenderedPageBreak/>
        <w:t>vivenciad</w:t>
      </w:r>
      <w:r w:rsidR="0067454E">
        <w:rPr>
          <w:rFonts w:ascii="Times New Roman" w:hAnsi="Times New Roman" w:cs="Times New Roman"/>
          <w:sz w:val="24"/>
          <w:szCs w:val="24"/>
        </w:rPr>
        <w:t>a</w:t>
      </w:r>
      <w:r>
        <w:rPr>
          <w:rFonts w:ascii="Times New Roman" w:hAnsi="Times New Roman" w:cs="Times New Roman"/>
          <w:sz w:val="24"/>
          <w:szCs w:val="24"/>
        </w:rPr>
        <w:t>s pelo sujeito na contemporaneidade</w:t>
      </w:r>
      <w:r w:rsidR="0067454E">
        <w:rPr>
          <w:rFonts w:ascii="Times New Roman" w:hAnsi="Times New Roman" w:cs="Times New Roman"/>
          <w:sz w:val="24"/>
          <w:szCs w:val="24"/>
        </w:rPr>
        <w:t xml:space="preserve"> nos convida</w:t>
      </w:r>
      <w:r w:rsidR="00FE108F">
        <w:rPr>
          <w:rFonts w:ascii="Times New Roman" w:hAnsi="Times New Roman" w:cs="Times New Roman"/>
          <w:sz w:val="24"/>
          <w:szCs w:val="24"/>
        </w:rPr>
        <w:t>m</w:t>
      </w:r>
      <w:r w:rsidR="0067454E">
        <w:rPr>
          <w:rFonts w:ascii="Times New Roman" w:hAnsi="Times New Roman" w:cs="Times New Roman"/>
          <w:sz w:val="24"/>
          <w:szCs w:val="24"/>
        </w:rPr>
        <w:t xml:space="preserve"> a elaborar uma problematização da produção de certos regimes de verdade</w:t>
      </w:r>
      <w:r>
        <w:rPr>
          <w:rFonts w:ascii="Times New Roman" w:hAnsi="Times New Roman" w:cs="Times New Roman"/>
          <w:sz w:val="24"/>
          <w:szCs w:val="24"/>
        </w:rPr>
        <w:t xml:space="preserve">. Um desses problemas seria o dispositivo de financeirização da vida como estratégia de captura praticado pelas formas de governo presentes no mundo de hoje.   </w:t>
      </w:r>
    </w:p>
    <w:p w:rsidR="00DA3006" w:rsidRPr="001E2FE0" w:rsidRDefault="00DA3006"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Elaborar uma problematização das correlações entre a biopolítica e a financeirização vida significa, pois constatar que um dos efeitos mais </w:t>
      </w:r>
      <w:r w:rsidR="00FE108F">
        <w:rPr>
          <w:rFonts w:ascii="Times New Roman" w:hAnsi="Times New Roman" w:cs="Times New Roman"/>
          <w:sz w:val="24"/>
          <w:szCs w:val="24"/>
        </w:rPr>
        <w:t>eficazes</w:t>
      </w:r>
      <w:r>
        <w:rPr>
          <w:rFonts w:ascii="Times New Roman" w:hAnsi="Times New Roman" w:cs="Times New Roman"/>
          <w:sz w:val="24"/>
          <w:szCs w:val="24"/>
        </w:rPr>
        <w:t xml:space="preserve"> sobre os processos de subjetivação provenientes </w:t>
      </w:r>
      <w:r w:rsidR="00FE108F">
        <w:rPr>
          <w:rFonts w:ascii="Times New Roman" w:hAnsi="Times New Roman" w:cs="Times New Roman"/>
          <w:sz w:val="24"/>
          <w:szCs w:val="24"/>
        </w:rPr>
        <w:t>da</w:t>
      </w:r>
      <w:r>
        <w:rPr>
          <w:rFonts w:ascii="Times New Roman" w:hAnsi="Times New Roman" w:cs="Times New Roman"/>
          <w:sz w:val="24"/>
          <w:szCs w:val="24"/>
        </w:rPr>
        <w:t xml:space="preserve"> racionalidade neoliberal consiste na suspensão de direitos e garantias fundamentais em nome da emergência de um Estado cada vez mais austero em relação aos grupos minoritários.  </w:t>
      </w:r>
      <w:r w:rsidR="0067454E">
        <w:rPr>
          <w:rFonts w:ascii="Times New Roman" w:hAnsi="Times New Roman" w:cs="Times New Roman"/>
          <w:sz w:val="24"/>
          <w:szCs w:val="24"/>
        </w:rPr>
        <w:t>O que ora afirmamos é que g</w:t>
      </w:r>
      <w:r>
        <w:rPr>
          <w:rFonts w:ascii="Times New Roman" w:hAnsi="Times New Roman" w:cs="Times New Roman"/>
          <w:sz w:val="24"/>
          <w:szCs w:val="24"/>
        </w:rPr>
        <w:t>rupos como os negros, os gays, os idosos e os pobres, num sentido geral, são sempre as vítimas</w:t>
      </w:r>
      <w:r w:rsidR="00FE108F">
        <w:rPr>
          <w:rFonts w:ascii="Times New Roman" w:hAnsi="Times New Roman" w:cs="Times New Roman"/>
          <w:sz w:val="24"/>
          <w:szCs w:val="24"/>
        </w:rPr>
        <w:t xml:space="preserve"> prioritárias</w:t>
      </w:r>
      <w:r>
        <w:rPr>
          <w:rFonts w:ascii="Times New Roman" w:hAnsi="Times New Roman" w:cs="Times New Roman"/>
          <w:sz w:val="24"/>
          <w:szCs w:val="24"/>
        </w:rPr>
        <w:t xml:space="preserve"> das articulações estabelecidas pelas formas de governamentalidade provenientes da biopolítica. </w:t>
      </w:r>
    </w:p>
    <w:p w:rsidR="00390D0F" w:rsidRDefault="00390D0F"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Nos propusemos a pensar os principais aspectos da financeirização da vida a partir de uma leitura sobre os desdobramentos da biopolítica na nossa sociedade</w:t>
      </w:r>
      <w:r w:rsidR="0067454E">
        <w:rPr>
          <w:rFonts w:ascii="Times New Roman" w:hAnsi="Times New Roman" w:cs="Times New Roman"/>
          <w:sz w:val="24"/>
          <w:szCs w:val="24"/>
        </w:rPr>
        <w:t>, b</w:t>
      </w:r>
      <w:r>
        <w:rPr>
          <w:rFonts w:ascii="Times New Roman" w:hAnsi="Times New Roman" w:cs="Times New Roman"/>
          <w:sz w:val="24"/>
          <w:szCs w:val="24"/>
        </w:rPr>
        <w:t xml:space="preserve">aseados nas contribuições de autores como Foucault, Nietzsche, Benjamin, Deleuze e Peters </w:t>
      </w:r>
      <w:r w:rsidR="0067454E">
        <w:rPr>
          <w:rFonts w:ascii="Times New Roman" w:hAnsi="Times New Roman" w:cs="Times New Roman"/>
          <w:sz w:val="24"/>
          <w:szCs w:val="24"/>
        </w:rPr>
        <w:t>para procurar</w:t>
      </w:r>
      <w:r>
        <w:rPr>
          <w:rFonts w:ascii="Times New Roman" w:hAnsi="Times New Roman" w:cs="Times New Roman"/>
          <w:sz w:val="24"/>
          <w:szCs w:val="24"/>
        </w:rPr>
        <w:t xml:space="preserve"> explorar as nuances do processo de emergência e proveniência da dívida como um recurso</w:t>
      </w:r>
      <w:r w:rsidR="0067454E">
        <w:rPr>
          <w:rFonts w:ascii="Times New Roman" w:hAnsi="Times New Roman" w:cs="Times New Roman"/>
          <w:sz w:val="24"/>
          <w:szCs w:val="24"/>
        </w:rPr>
        <w:t xml:space="preserve"> imprescindível</w:t>
      </w:r>
      <w:r>
        <w:rPr>
          <w:rFonts w:ascii="Times New Roman" w:hAnsi="Times New Roman" w:cs="Times New Roman"/>
          <w:sz w:val="24"/>
          <w:szCs w:val="24"/>
        </w:rPr>
        <w:t xml:space="preserve"> para o adestramento e a produção de modos de subjetivação na contemporaneidade através da estruturação de doutrinas de governamentalidade. </w:t>
      </w:r>
    </w:p>
    <w:p w:rsidR="005571C7" w:rsidRDefault="00390D0F"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B6DAA">
        <w:rPr>
          <w:rFonts w:ascii="Times New Roman" w:hAnsi="Times New Roman" w:cs="Times New Roman"/>
          <w:sz w:val="24"/>
          <w:szCs w:val="24"/>
        </w:rPr>
        <w:t>Concebida</w:t>
      </w:r>
      <w:r w:rsidR="00E744FE">
        <w:rPr>
          <w:rFonts w:ascii="Times New Roman" w:hAnsi="Times New Roman" w:cs="Times New Roman"/>
          <w:sz w:val="24"/>
          <w:szCs w:val="24"/>
        </w:rPr>
        <w:t xml:space="preserve"> nessa perspectiva</w:t>
      </w:r>
      <w:r w:rsidR="005571C7">
        <w:rPr>
          <w:rFonts w:ascii="Times New Roman" w:hAnsi="Times New Roman" w:cs="Times New Roman"/>
          <w:sz w:val="24"/>
          <w:szCs w:val="24"/>
        </w:rPr>
        <w:t>, a crise experimentada pela maioria dos sujeitos não é apenas</w:t>
      </w:r>
      <w:r w:rsidR="002B6DAA">
        <w:rPr>
          <w:rFonts w:ascii="Times New Roman" w:hAnsi="Times New Roman" w:cs="Times New Roman"/>
          <w:sz w:val="24"/>
          <w:szCs w:val="24"/>
        </w:rPr>
        <w:t xml:space="preserve"> um problema de ordem econômica, mas, sobretudo</w:t>
      </w:r>
      <w:r w:rsidR="005571C7">
        <w:rPr>
          <w:rFonts w:ascii="Times New Roman" w:hAnsi="Times New Roman" w:cs="Times New Roman"/>
          <w:sz w:val="24"/>
          <w:szCs w:val="24"/>
        </w:rPr>
        <w:t xml:space="preserve"> uma questão ética que envolve a estruturação de uma série de medidas que afetam as práticas sociais dentro do contexto da sociedade atual. Investigar, portanto, a ilustração do fenômeno da dívida equivale a pensar as formas pelas quais são estruturadas as práticas de policiamento da </w:t>
      </w:r>
      <w:r w:rsidR="002B6DAA">
        <w:rPr>
          <w:rFonts w:ascii="Times New Roman" w:hAnsi="Times New Roman" w:cs="Times New Roman"/>
          <w:sz w:val="24"/>
          <w:szCs w:val="24"/>
        </w:rPr>
        <w:t>existência</w:t>
      </w:r>
      <w:r w:rsidR="005571C7">
        <w:rPr>
          <w:rFonts w:ascii="Times New Roman" w:hAnsi="Times New Roman" w:cs="Times New Roman"/>
          <w:sz w:val="24"/>
          <w:szCs w:val="24"/>
        </w:rPr>
        <w:t xml:space="preserve"> através da lógica neoliberal já que cada vez mais percebe-se a presença do que poderíamos chamar de indivíduos descapitalizados.</w:t>
      </w:r>
    </w:p>
    <w:p w:rsidR="00CE7590" w:rsidRDefault="005571C7"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Nesse sentido, faz-se necessário pensar a fin</w:t>
      </w:r>
      <w:r w:rsidR="0067454E">
        <w:rPr>
          <w:rFonts w:ascii="Times New Roman" w:hAnsi="Times New Roman" w:cs="Times New Roman"/>
          <w:sz w:val="24"/>
          <w:szCs w:val="24"/>
        </w:rPr>
        <w:t>an</w:t>
      </w:r>
      <w:r>
        <w:rPr>
          <w:rFonts w:ascii="Times New Roman" w:hAnsi="Times New Roman" w:cs="Times New Roman"/>
          <w:sz w:val="24"/>
          <w:szCs w:val="24"/>
        </w:rPr>
        <w:t xml:space="preserve">ceirização da vida como um processo marcado por novas formas de subjetivação articuladas à governança financeira como inibidora de qualquer possibilidade ou estratégia de experiência ética ou agenciamento político. Nosso ensaio procura articular essa problematização pensando o endividamento e todos os seus contornos como um dos desafios a serem enfrentados pelo pensamento crítico nos dias de hoje através do questionamento dos possíveis agenciamentos ou rupturas necessárias para uma possível superação deste elemento tão atroz responsável por acossar nossas vidas.  </w:t>
      </w:r>
      <w:r w:rsidR="00DA3006">
        <w:rPr>
          <w:rFonts w:ascii="Times New Roman" w:hAnsi="Times New Roman" w:cs="Times New Roman"/>
          <w:sz w:val="24"/>
          <w:szCs w:val="24"/>
        </w:rPr>
        <w:t xml:space="preserve">Trata-se, no caso de se promover uma problematização acerca da financeirização da vida como uma estratégia fulminante não somente da precarização das relações humanas, mas sobretudo, como uma forma de doutrinamento de uma política fascista que institui a relação credor – devedor como uma ferramenta de dominação cultural, política e histórica. </w:t>
      </w:r>
      <w:r w:rsidR="00390D0F">
        <w:rPr>
          <w:rFonts w:ascii="Times New Roman" w:hAnsi="Times New Roman" w:cs="Times New Roman"/>
          <w:sz w:val="24"/>
          <w:szCs w:val="24"/>
        </w:rPr>
        <w:t xml:space="preserve"> </w:t>
      </w:r>
    </w:p>
    <w:p w:rsidR="00CE7590" w:rsidRDefault="00CE7590" w:rsidP="00AB371B">
      <w:pPr>
        <w:spacing w:after="0" w:line="480" w:lineRule="auto"/>
        <w:jc w:val="both"/>
        <w:rPr>
          <w:rFonts w:ascii="Times New Roman" w:hAnsi="Times New Roman" w:cs="Times New Roman"/>
          <w:b/>
          <w:sz w:val="24"/>
          <w:szCs w:val="24"/>
        </w:rPr>
      </w:pPr>
    </w:p>
    <w:p w:rsidR="00B94914" w:rsidRDefault="00B94914" w:rsidP="00AB37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BIOPOLÍTICA</w:t>
      </w:r>
      <w:r w:rsidR="0067454E">
        <w:rPr>
          <w:rFonts w:ascii="Times New Roman" w:hAnsi="Times New Roman" w:cs="Times New Roman"/>
          <w:b/>
          <w:sz w:val="24"/>
          <w:szCs w:val="24"/>
        </w:rPr>
        <w:t>,</w:t>
      </w:r>
      <w:r w:rsidR="00C45BF2">
        <w:rPr>
          <w:rFonts w:ascii="Times New Roman" w:hAnsi="Times New Roman" w:cs="Times New Roman"/>
          <w:b/>
          <w:sz w:val="24"/>
          <w:szCs w:val="24"/>
        </w:rPr>
        <w:t xml:space="preserve"> </w:t>
      </w:r>
      <w:r>
        <w:rPr>
          <w:rFonts w:ascii="Times New Roman" w:hAnsi="Times New Roman" w:cs="Times New Roman"/>
          <w:b/>
          <w:sz w:val="24"/>
          <w:szCs w:val="24"/>
        </w:rPr>
        <w:t xml:space="preserve">SOCIEDADE DE CONTROLE </w:t>
      </w:r>
      <w:r w:rsidR="0067454E">
        <w:rPr>
          <w:rFonts w:ascii="Times New Roman" w:hAnsi="Times New Roman" w:cs="Times New Roman"/>
          <w:b/>
          <w:sz w:val="24"/>
          <w:szCs w:val="24"/>
        </w:rPr>
        <w:t>E FINANCERIZAÇÃO DA VIDA</w:t>
      </w:r>
    </w:p>
    <w:p w:rsidR="00B94914" w:rsidRDefault="00B94914" w:rsidP="00AB371B">
      <w:pPr>
        <w:spacing w:after="0" w:line="480" w:lineRule="auto"/>
        <w:jc w:val="both"/>
        <w:rPr>
          <w:rFonts w:ascii="Times New Roman" w:hAnsi="Times New Roman" w:cs="Times New Roman"/>
          <w:b/>
          <w:sz w:val="24"/>
          <w:szCs w:val="24"/>
        </w:rPr>
      </w:pPr>
    </w:p>
    <w:p w:rsidR="00B94914" w:rsidRDefault="00B94914"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Em ensaio consagrado a atualidade do pensamento foucaultiano, Gilles Deleuze (1992) nomeia nossa contemporaneidade como a época por excelência dos dispositivos refinados de controle. Essa característica é singular, uma vez que desde a segunda metade do século XX a universalidade do modelo disciplinar parece </w:t>
      </w:r>
      <w:r w:rsidR="0067454E">
        <w:rPr>
          <w:rFonts w:ascii="Times New Roman" w:hAnsi="Times New Roman" w:cs="Times New Roman"/>
          <w:sz w:val="24"/>
          <w:szCs w:val="24"/>
        </w:rPr>
        <w:t>entrar</w:t>
      </w:r>
      <w:r>
        <w:rPr>
          <w:rFonts w:ascii="Times New Roman" w:hAnsi="Times New Roman" w:cs="Times New Roman"/>
          <w:sz w:val="24"/>
          <w:szCs w:val="24"/>
        </w:rPr>
        <w:t xml:space="preserve"> cada vez mais em</w:t>
      </w:r>
      <w:r w:rsidR="0067454E">
        <w:rPr>
          <w:rFonts w:ascii="Times New Roman" w:hAnsi="Times New Roman" w:cs="Times New Roman"/>
          <w:sz w:val="24"/>
          <w:szCs w:val="24"/>
        </w:rPr>
        <w:t xml:space="preserve"> um</w:t>
      </w:r>
      <w:r>
        <w:rPr>
          <w:rFonts w:ascii="Times New Roman" w:hAnsi="Times New Roman" w:cs="Times New Roman"/>
          <w:sz w:val="24"/>
          <w:szCs w:val="24"/>
        </w:rPr>
        <w:t xml:space="preserve"> declínio</w:t>
      </w:r>
      <w:r w:rsidR="0067454E">
        <w:rPr>
          <w:rFonts w:ascii="Times New Roman" w:hAnsi="Times New Roman" w:cs="Times New Roman"/>
          <w:sz w:val="24"/>
          <w:szCs w:val="24"/>
        </w:rPr>
        <w:t xml:space="preserve"> acentuado</w:t>
      </w:r>
      <w:r>
        <w:rPr>
          <w:rFonts w:ascii="Times New Roman" w:hAnsi="Times New Roman" w:cs="Times New Roman"/>
          <w:sz w:val="24"/>
          <w:szCs w:val="24"/>
        </w:rPr>
        <w:t xml:space="preserve">. As estruturas fabris, os modelos escolares, as dinâmicas familiares, </w:t>
      </w:r>
      <w:r w:rsidR="000946BD">
        <w:rPr>
          <w:rFonts w:ascii="Times New Roman" w:hAnsi="Times New Roman" w:cs="Times New Roman"/>
          <w:sz w:val="24"/>
          <w:szCs w:val="24"/>
        </w:rPr>
        <w:t xml:space="preserve">as prisões, os manicômios </w:t>
      </w:r>
      <w:r>
        <w:rPr>
          <w:rFonts w:ascii="Times New Roman" w:hAnsi="Times New Roman" w:cs="Times New Roman"/>
          <w:sz w:val="24"/>
          <w:szCs w:val="24"/>
        </w:rPr>
        <w:t>tudo isso parece ter ficado para trás dado seu infrutífero aspecto de proceder a felicidade e a garantia de segurança aos indivíduos nas sociedades capitalísticas.</w:t>
      </w:r>
      <w:r w:rsidR="00D50220">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w:t>
      </w:r>
    </w:p>
    <w:p w:rsidR="00D50220" w:rsidRDefault="00B94914"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 modelo do controle assume sua eficácia pelo regramento de sanções e processos normativos cada vez mais móveis e heterogêneos</w:t>
      </w:r>
      <w:r w:rsidR="00D50220">
        <w:rPr>
          <w:rFonts w:ascii="Times New Roman" w:hAnsi="Times New Roman" w:cs="Times New Roman"/>
          <w:sz w:val="24"/>
          <w:szCs w:val="24"/>
        </w:rPr>
        <w:t xml:space="preserve"> cujo efeito mais sintomático talvez seja o da </w:t>
      </w:r>
      <w:r w:rsidR="00D50220">
        <w:rPr>
          <w:rFonts w:ascii="Times New Roman" w:hAnsi="Times New Roman" w:cs="Times New Roman"/>
          <w:sz w:val="24"/>
          <w:szCs w:val="24"/>
        </w:rPr>
        <w:lastRenderedPageBreak/>
        <w:t xml:space="preserve">palavra crise. É ela que nos atormenta todos os dias transformando-nos em reféns da biopolítica. O elemento alegórico da sociedade de controle para Deleuze (1992) não é a mão do carrasco que disciplina nosso corpo conforme a performatividade do aparato estatal, mas o desejo dos indivíduos tornarem-se </w:t>
      </w:r>
      <w:r w:rsidR="00D50220">
        <w:rPr>
          <w:rFonts w:ascii="Times New Roman" w:hAnsi="Times New Roman" w:cs="Times New Roman"/>
          <w:i/>
          <w:sz w:val="24"/>
          <w:szCs w:val="24"/>
        </w:rPr>
        <w:t>dividuais</w:t>
      </w:r>
      <w:r w:rsidR="00D50220">
        <w:rPr>
          <w:rFonts w:ascii="Times New Roman" w:hAnsi="Times New Roman" w:cs="Times New Roman"/>
          <w:sz w:val="24"/>
          <w:szCs w:val="24"/>
        </w:rPr>
        <w:t>, isto é, numerosos dados estatísticos s</w:t>
      </w:r>
      <w:r w:rsidR="002B6DAA">
        <w:rPr>
          <w:rFonts w:ascii="Times New Roman" w:hAnsi="Times New Roman" w:cs="Times New Roman"/>
          <w:sz w:val="24"/>
          <w:szCs w:val="24"/>
        </w:rPr>
        <w:t>obre o controle da vida espécie através d</w:t>
      </w:r>
      <w:r w:rsidR="0067454E">
        <w:rPr>
          <w:rFonts w:ascii="Times New Roman" w:hAnsi="Times New Roman" w:cs="Times New Roman"/>
          <w:sz w:val="24"/>
          <w:szCs w:val="24"/>
        </w:rPr>
        <w:t>a</w:t>
      </w:r>
      <w:r w:rsidR="00D50220">
        <w:rPr>
          <w:rFonts w:ascii="Times New Roman" w:hAnsi="Times New Roman" w:cs="Times New Roman"/>
          <w:sz w:val="24"/>
          <w:szCs w:val="24"/>
        </w:rPr>
        <w:t xml:space="preserve"> permanente troca de fluxos e</w:t>
      </w:r>
      <w:r w:rsidR="0067454E">
        <w:rPr>
          <w:rFonts w:ascii="Times New Roman" w:hAnsi="Times New Roman" w:cs="Times New Roman"/>
          <w:sz w:val="24"/>
          <w:szCs w:val="24"/>
        </w:rPr>
        <w:t xml:space="preserve"> a</w:t>
      </w:r>
      <w:r w:rsidR="00D50220">
        <w:rPr>
          <w:rFonts w:ascii="Times New Roman" w:hAnsi="Times New Roman" w:cs="Times New Roman"/>
          <w:sz w:val="24"/>
          <w:szCs w:val="24"/>
        </w:rPr>
        <w:t xml:space="preserve"> percentagem em di</w:t>
      </w:r>
      <w:r w:rsidR="0067454E">
        <w:rPr>
          <w:rFonts w:ascii="Times New Roman" w:hAnsi="Times New Roman" w:cs="Times New Roman"/>
          <w:sz w:val="24"/>
          <w:szCs w:val="24"/>
        </w:rPr>
        <w:t xml:space="preserve">ferentes modos de subjetivação </w:t>
      </w:r>
      <w:r w:rsidR="002B6DAA">
        <w:rPr>
          <w:rFonts w:ascii="Times New Roman" w:hAnsi="Times New Roman" w:cs="Times New Roman"/>
          <w:sz w:val="24"/>
          <w:szCs w:val="24"/>
        </w:rPr>
        <w:t xml:space="preserve">que </w:t>
      </w:r>
      <w:r w:rsidR="0067454E">
        <w:rPr>
          <w:rFonts w:ascii="Times New Roman" w:hAnsi="Times New Roman" w:cs="Times New Roman"/>
          <w:sz w:val="24"/>
          <w:szCs w:val="24"/>
        </w:rPr>
        <w:t>são responsáveis por instituir o que</w:t>
      </w:r>
      <w:r w:rsidR="00D50220">
        <w:rPr>
          <w:rFonts w:ascii="Times New Roman" w:hAnsi="Times New Roman" w:cs="Times New Roman"/>
          <w:sz w:val="24"/>
          <w:szCs w:val="24"/>
        </w:rPr>
        <w:t xml:space="preserve"> Deleuze (1992, p. 22) </w:t>
      </w:r>
      <w:r w:rsidR="0067454E">
        <w:rPr>
          <w:rFonts w:ascii="Times New Roman" w:hAnsi="Times New Roman" w:cs="Times New Roman"/>
          <w:sz w:val="24"/>
          <w:szCs w:val="24"/>
        </w:rPr>
        <w:t>nomeia como culto magistral ao dinheiro</w:t>
      </w:r>
    </w:p>
    <w:p w:rsidR="00D50220" w:rsidRDefault="00D50220" w:rsidP="00AB371B">
      <w:pPr>
        <w:spacing w:after="0" w:line="480" w:lineRule="auto"/>
        <w:jc w:val="both"/>
        <w:rPr>
          <w:rFonts w:ascii="Times New Roman" w:hAnsi="Times New Roman" w:cs="Times New Roman"/>
          <w:sz w:val="24"/>
          <w:szCs w:val="24"/>
        </w:rPr>
      </w:pPr>
    </w:p>
    <w:p w:rsidR="00D50220" w:rsidRPr="00D927A8" w:rsidRDefault="00D50220" w:rsidP="004611D6">
      <w:pPr>
        <w:spacing w:after="0" w:line="480" w:lineRule="auto"/>
        <w:ind w:left="2835"/>
        <w:jc w:val="both"/>
        <w:rPr>
          <w:rFonts w:ascii="Times New Roman" w:hAnsi="Times New Roman" w:cs="Times New Roman"/>
          <w:sz w:val="24"/>
          <w:szCs w:val="24"/>
        </w:rPr>
      </w:pPr>
      <w:r w:rsidRPr="00D927A8">
        <w:rPr>
          <w:rFonts w:ascii="Times New Roman" w:hAnsi="Times New Roman" w:cs="Times New Roman"/>
          <w:sz w:val="24"/>
          <w:szCs w:val="24"/>
        </w:rPr>
        <w:t xml:space="preserve">É o dinheiro que talvez melhor exprima a distinção entre as duas sociedades, visto que a disciplina sempre se referiu a moedas cunhadas em ouro – que servia de medida padrão -, ao passo que o controle remete a troca flutuantes. Modulações que fazem intervir como cifra uma percentagem de diferentes amostras de moedas. A velha toupeira monetária é o animal dos meios de confinamento, mas a serpente o é das sociedades de controle. </w:t>
      </w:r>
    </w:p>
    <w:p w:rsidR="00D50220" w:rsidRDefault="00D50220" w:rsidP="00AB371B">
      <w:pPr>
        <w:spacing w:after="0" w:line="480" w:lineRule="auto"/>
        <w:jc w:val="both"/>
        <w:rPr>
          <w:rFonts w:ascii="Times New Roman" w:hAnsi="Times New Roman" w:cs="Times New Roman"/>
          <w:sz w:val="24"/>
          <w:szCs w:val="24"/>
        </w:rPr>
      </w:pPr>
    </w:p>
    <w:p w:rsidR="00B94914" w:rsidRDefault="00601DAE"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Essas palavras indicam a presença nas sociedades de controle de um novo modo de subjetivação</w:t>
      </w:r>
      <w:r w:rsidR="0067454E">
        <w:rPr>
          <w:rFonts w:ascii="Times New Roman" w:hAnsi="Times New Roman" w:cs="Times New Roman"/>
          <w:sz w:val="24"/>
          <w:szCs w:val="24"/>
        </w:rPr>
        <w:t xml:space="preserve"> vinculado</w:t>
      </w:r>
      <w:r>
        <w:rPr>
          <w:rFonts w:ascii="Times New Roman" w:hAnsi="Times New Roman" w:cs="Times New Roman"/>
          <w:sz w:val="24"/>
          <w:szCs w:val="24"/>
        </w:rPr>
        <w:t xml:space="preserve"> ao dispositivo do endividamento como ferramenta intrínseca aos procedimentos de governo</w:t>
      </w:r>
      <w:r w:rsidR="000946BD">
        <w:rPr>
          <w:rFonts w:ascii="Times New Roman" w:hAnsi="Times New Roman" w:cs="Times New Roman"/>
          <w:sz w:val="24"/>
          <w:szCs w:val="24"/>
        </w:rPr>
        <w:t xml:space="preserve"> como forma de manutenção não somente das desigualdades sociais das diferentes classes, mas da governamentalidade exacerbada das grandes corporações. </w:t>
      </w:r>
      <w:r w:rsidR="008F615E">
        <w:rPr>
          <w:rFonts w:ascii="Times New Roman" w:hAnsi="Times New Roman" w:cs="Times New Roman"/>
          <w:sz w:val="24"/>
          <w:szCs w:val="24"/>
        </w:rPr>
        <w:t xml:space="preserve">Diferentemente do poder pastoral que, segundo Foucault (2011), era responsável por governar a </w:t>
      </w:r>
      <w:r w:rsidR="008F615E">
        <w:rPr>
          <w:rFonts w:ascii="Times New Roman" w:hAnsi="Times New Roman" w:cs="Times New Roman"/>
          <w:i/>
          <w:sz w:val="24"/>
          <w:szCs w:val="24"/>
        </w:rPr>
        <w:t xml:space="preserve">conduta das almas, </w:t>
      </w:r>
      <w:r w:rsidR="008F615E">
        <w:rPr>
          <w:rFonts w:ascii="Times New Roman" w:hAnsi="Times New Roman" w:cs="Times New Roman"/>
          <w:sz w:val="24"/>
          <w:szCs w:val="24"/>
        </w:rPr>
        <w:t xml:space="preserve">o nosso sistema corporativo governa nossas </w:t>
      </w:r>
      <w:r w:rsidR="008F615E">
        <w:rPr>
          <w:rFonts w:ascii="Times New Roman" w:hAnsi="Times New Roman" w:cs="Times New Roman"/>
          <w:i/>
          <w:sz w:val="24"/>
          <w:szCs w:val="24"/>
        </w:rPr>
        <w:t>condutas em relação ao dinheiro</w:t>
      </w:r>
      <w:r w:rsidR="008F615E">
        <w:rPr>
          <w:rFonts w:ascii="Times New Roman" w:hAnsi="Times New Roman" w:cs="Times New Roman"/>
          <w:sz w:val="24"/>
          <w:szCs w:val="24"/>
        </w:rPr>
        <w:t xml:space="preserve">. Forma gregária típica </w:t>
      </w:r>
      <w:r w:rsidR="00A34798">
        <w:rPr>
          <w:rFonts w:ascii="Times New Roman" w:hAnsi="Times New Roman" w:cs="Times New Roman"/>
          <w:sz w:val="24"/>
          <w:szCs w:val="24"/>
        </w:rPr>
        <w:t xml:space="preserve">do tempo presente em que está em jogo o processo de endividamento como sustentação das práticas de poder. </w:t>
      </w:r>
    </w:p>
    <w:p w:rsidR="00FE61E2" w:rsidRDefault="00D45096"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Em</w:t>
      </w:r>
      <w:r w:rsidR="00A34798">
        <w:rPr>
          <w:rFonts w:ascii="Times New Roman" w:hAnsi="Times New Roman" w:cs="Times New Roman"/>
          <w:sz w:val="24"/>
          <w:szCs w:val="24"/>
        </w:rPr>
        <w:t xml:space="preserve"> </w:t>
      </w:r>
      <w:r w:rsidR="00A34798">
        <w:rPr>
          <w:rFonts w:ascii="Times New Roman" w:hAnsi="Times New Roman" w:cs="Times New Roman"/>
          <w:i/>
          <w:sz w:val="24"/>
          <w:szCs w:val="24"/>
        </w:rPr>
        <w:t xml:space="preserve">Economias Biopolíticas da Dívida, </w:t>
      </w:r>
      <w:r w:rsidR="00A34798">
        <w:rPr>
          <w:rFonts w:ascii="Times New Roman" w:hAnsi="Times New Roman" w:cs="Times New Roman"/>
          <w:sz w:val="24"/>
          <w:szCs w:val="24"/>
        </w:rPr>
        <w:t xml:space="preserve">Peters (2016) aponta a dívida como um dos recursos mais eficazes ao processo de assujeitamento </w:t>
      </w:r>
      <w:r>
        <w:rPr>
          <w:rFonts w:ascii="Times New Roman" w:hAnsi="Times New Roman" w:cs="Times New Roman"/>
          <w:sz w:val="24"/>
          <w:szCs w:val="24"/>
        </w:rPr>
        <w:t>da população</w:t>
      </w:r>
      <w:r w:rsidR="00A34798">
        <w:rPr>
          <w:rFonts w:ascii="Times New Roman" w:hAnsi="Times New Roman" w:cs="Times New Roman"/>
          <w:sz w:val="24"/>
          <w:szCs w:val="24"/>
        </w:rPr>
        <w:t xml:space="preserve"> sendo utilizado inclusive como argumento para a suspenção de direitos e de garantias fundamentais. </w:t>
      </w:r>
      <w:r w:rsidR="00967437">
        <w:rPr>
          <w:rFonts w:ascii="Times New Roman" w:hAnsi="Times New Roman" w:cs="Times New Roman"/>
          <w:sz w:val="24"/>
          <w:szCs w:val="24"/>
        </w:rPr>
        <w:t xml:space="preserve">Nesse contexto, o processo de endividamento torna-se o elemento central de um estilo de vida proveniente da cultura ocidental. Assistimos hoje a um profundo e perverso jogo de endividamento não só dos países periféricos como ocorrera no auge da Guerra Fria, mas também nas nações industrializadas da Europa e mesmo nos Estados Unidos. No site do </w:t>
      </w:r>
      <w:r w:rsidR="00967437">
        <w:rPr>
          <w:rFonts w:ascii="Times New Roman" w:hAnsi="Times New Roman" w:cs="Times New Roman"/>
          <w:i/>
          <w:sz w:val="24"/>
          <w:szCs w:val="24"/>
        </w:rPr>
        <w:t>Fundo Monetário Internacional</w:t>
      </w:r>
      <w:r w:rsidR="00967437">
        <w:rPr>
          <w:rStyle w:val="Refdenotaderodap"/>
          <w:rFonts w:ascii="Times New Roman" w:hAnsi="Times New Roman" w:cs="Times New Roman"/>
          <w:i/>
          <w:sz w:val="24"/>
          <w:szCs w:val="24"/>
        </w:rPr>
        <w:footnoteReference w:id="2"/>
      </w:r>
      <w:r w:rsidR="00967437">
        <w:rPr>
          <w:rFonts w:ascii="Times New Roman" w:hAnsi="Times New Roman" w:cs="Times New Roman"/>
          <w:i/>
          <w:sz w:val="24"/>
          <w:szCs w:val="24"/>
        </w:rPr>
        <w:t xml:space="preserve"> </w:t>
      </w:r>
      <w:r w:rsidR="00967437">
        <w:rPr>
          <w:rFonts w:ascii="Times New Roman" w:hAnsi="Times New Roman" w:cs="Times New Roman"/>
          <w:sz w:val="24"/>
          <w:szCs w:val="24"/>
        </w:rPr>
        <w:t>é possível acompanhar os desdobramentos dessa economia biopolítica do endividamento onde chega-se a perceber que a dívida pública de algumas nações desenvolvidas como a do Japão, por exemplo, chegou a consumir 225.80 % do Produto Interno Bruto</w:t>
      </w:r>
      <w:r>
        <w:rPr>
          <w:rFonts w:ascii="Times New Roman" w:hAnsi="Times New Roman" w:cs="Times New Roman"/>
          <w:sz w:val="24"/>
          <w:szCs w:val="24"/>
        </w:rPr>
        <w:t xml:space="preserve"> no último ano</w:t>
      </w:r>
      <w:r w:rsidR="00967437">
        <w:rPr>
          <w:rFonts w:ascii="Times New Roman" w:hAnsi="Times New Roman" w:cs="Times New Roman"/>
          <w:sz w:val="24"/>
          <w:szCs w:val="24"/>
        </w:rPr>
        <w:t xml:space="preserve">. </w:t>
      </w:r>
      <w:r w:rsidR="00501705">
        <w:rPr>
          <w:rFonts w:ascii="Times New Roman" w:hAnsi="Times New Roman" w:cs="Times New Roman"/>
          <w:sz w:val="24"/>
          <w:szCs w:val="24"/>
        </w:rPr>
        <w:t>Não por acaso que mesmo os blocos econômicos como a União Europeia já apresentam sinais de desgaste político e social no que se refere a suspensão das garantias fundamentais da sua população através da supressão de serviços públicos por meio de estratégias escusas como o aumento da jornada de trabalho, a precarização dos serviços de saúde e o aumento do tempo de contribuição para a conquista da aposentadoria. Peters (2016) aponta que</w:t>
      </w:r>
      <w:r w:rsidR="006E1106">
        <w:rPr>
          <w:rFonts w:ascii="Times New Roman" w:hAnsi="Times New Roman" w:cs="Times New Roman"/>
          <w:sz w:val="24"/>
          <w:szCs w:val="24"/>
        </w:rPr>
        <w:t>,</w:t>
      </w:r>
      <w:r w:rsidR="00501705">
        <w:rPr>
          <w:rFonts w:ascii="Times New Roman" w:hAnsi="Times New Roman" w:cs="Times New Roman"/>
          <w:sz w:val="24"/>
          <w:szCs w:val="24"/>
        </w:rPr>
        <w:t xml:space="preserve"> em escala global</w:t>
      </w:r>
      <w:r w:rsidR="006E1106">
        <w:rPr>
          <w:rFonts w:ascii="Times New Roman" w:hAnsi="Times New Roman" w:cs="Times New Roman"/>
          <w:sz w:val="24"/>
          <w:szCs w:val="24"/>
        </w:rPr>
        <w:t>,</w:t>
      </w:r>
      <w:r w:rsidR="00501705">
        <w:rPr>
          <w:rFonts w:ascii="Times New Roman" w:hAnsi="Times New Roman" w:cs="Times New Roman"/>
          <w:sz w:val="24"/>
          <w:szCs w:val="24"/>
        </w:rPr>
        <w:t xml:space="preserve"> muitos países têm se deparado com três modelos de crise: o primeiro referente ao processo de descapitalização dos bancos, o segundo </w:t>
      </w:r>
      <w:r w:rsidR="00FE61E2">
        <w:rPr>
          <w:rFonts w:ascii="Times New Roman" w:hAnsi="Times New Roman" w:cs="Times New Roman"/>
          <w:sz w:val="24"/>
          <w:szCs w:val="24"/>
        </w:rPr>
        <w:t>correspondente</w:t>
      </w:r>
      <w:r w:rsidR="00501705">
        <w:rPr>
          <w:rFonts w:ascii="Times New Roman" w:hAnsi="Times New Roman" w:cs="Times New Roman"/>
          <w:sz w:val="24"/>
          <w:szCs w:val="24"/>
        </w:rPr>
        <w:t xml:space="preserve"> ao acelerado processo de endividamento </w:t>
      </w:r>
      <w:r w:rsidR="00FE61E2">
        <w:rPr>
          <w:rFonts w:ascii="Times New Roman" w:hAnsi="Times New Roman" w:cs="Times New Roman"/>
          <w:sz w:val="24"/>
          <w:szCs w:val="24"/>
        </w:rPr>
        <w:t>dos países fiscalmente mais fracos e o terceiro alinhado a uma política social ineficaz contra os problemas econômicos estruturais. Ainda a esse respeito ressalta Peters (2016, p. 05) que</w:t>
      </w:r>
    </w:p>
    <w:p w:rsidR="00FE61E2" w:rsidRDefault="00FE61E2" w:rsidP="00AB371B">
      <w:pPr>
        <w:spacing w:after="0" w:line="480" w:lineRule="auto"/>
        <w:ind w:firstLine="708"/>
        <w:jc w:val="both"/>
        <w:rPr>
          <w:rFonts w:ascii="Times New Roman" w:hAnsi="Times New Roman" w:cs="Times New Roman"/>
          <w:sz w:val="24"/>
          <w:szCs w:val="24"/>
        </w:rPr>
      </w:pPr>
    </w:p>
    <w:p w:rsidR="00FE61E2" w:rsidRPr="00D927A8" w:rsidRDefault="00396B6F" w:rsidP="004611D6">
      <w:pPr>
        <w:spacing w:after="0" w:line="480" w:lineRule="auto"/>
        <w:ind w:left="2835"/>
        <w:jc w:val="both"/>
        <w:rPr>
          <w:rFonts w:ascii="Times New Roman" w:hAnsi="Times New Roman" w:cs="Times New Roman"/>
          <w:sz w:val="24"/>
          <w:szCs w:val="24"/>
        </w:rPr>
      </w:pPr>
      <w:r w:rsidRPr="00D927A8">
        <w:rPr>
          <w:rFonts w:ascii="Times New Roman" w:hAnsi="Times New Roman" w:cs="Times New Roman"/>
          <w:sz w:val="24"/>
          <w:szCs w:val="24"/>
        </w:rPr>
        <w:t xml:space="preserve">Os próprios países que são os menos competitivos enfrentam os níveis mais altos de dívida soberana, doméstica e corporativa, uma característica que agrava a interligação das crises. A situação </w:t>
      </w:r>
      <w:r w:rsidRPr="00D927A8">
        <w:rPr>
          <w:rFonts w:ascii="Times New Roman" w:hAnsi="Times New Roman" w:cs="Times New Roman"/>
          <w:sz w:val="24"/>
          <w:szCs w:val="24"/>
        </w:rPr>
        <w:lastRenderedPageBreak/>
        <w:t xml:space="preserve">da Grécia demonstra exatamente essa crise tripla e a dificuldade de sucessivos “socorros financeiros” que tendem a usar recursos desproporcionais para atender os níveis existentes da dívida pública (na qual o índice de endividamento para o PIB é superior a 180%) ao invés de criar crescimento ou empregos. As atuais condições de “socorro financeiro” impulsionadas pela Alemanha tendem a enfatizar uma maior austeridade através de cortes na assistência social e aumento dos impostos. </w:t>
      </w:r>
    </w:p>
    <w:p w:rsidR="00FE61E2" w:rsidRDefault="00FE61E2" w:rsidP="00AB371B">
      <w:pPr>
        <w:spacing w:after="0" w:line="480" w:lineRule="auto"/>
        <w:ind w:firstLine="708"/>
        <w:jc w:val="both"/>
        <w:rPr>
          <w:rFonts w:ascii="Times New Roman" w:hAnsi="Times New Roman" w:cs="Times New Roman"/>
          <w:sz w:val="24"/>
          <w:szCs w:val="24"/>
        </w:rPr>
      </w:pPr>
    </w:p>
    <w:p w:rsidR="008F5B02" w:rsidRDefault="001D2064"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a esse aspecto assinala Bolaño (2002)</w:t>
      </w:r>
      <w:r w:rsidR="006E1106">
        <w:rPr>
          <w:rFonts w:ascii="Times New Roman" w:hAnsi="Times New Roman" w:cs="Times New Roman"/>
          <w:sz w:val="24"/>
          <w:szCs w:val="24"/>
        </w:rPr>
        <w:t xml:space="preserve"> que</w:t>
      </w:r>
      <w:r w:rsidR="00D45096">
        <w:rPr>
          <w:rFonts w:ascii="Times New Roman" w:hAnsi="Times New Roman" w:cs="Times New Roman"/>
          <w:sz w:val="24"/>
          <w:szCs w:val="24"/>
        </w:rPr>
        <w:t xml:space="preserve"> </w:t>
      </w:r>
      <w:r w:rsidR="00F447A2">
        <w:rPr>
          <w:rFonts w:ascii="Times New Roman" w:hAnsi="Times New Roman" w:cs="Times New Roman"/>
          <w:sz w:val="24"/>
          <w:szCs w:val="24"/>
        </w:rPr>
        <w:t xml:space="preserve">a doutrina de finançeirização da vida proveniente da biopolítica contemporânea atesta para o permanente aceleramento da crise, contribuindo, dessa forma, para a proliferação de argumentos contrários ao </w:t>
      </w:r>
      <w:r w:rsidR="00F447A2">
        <w:rPr>
          <w:rFonts w:ascii="Times New Roman" w:hAnsi="Times New Roman" w:cs="Times New Roman"/>
          <w:i/>
          <w:sz w:val="24"/>
          <w:szCs w:val="24"/>
        </w:rPr>
        <w:t>Welfare State</w:t>
      </w:r>
      <w:r w:rsidR="00A60BDB">
        <w:rPr>
          <w:rFonts w:ascii="Times New Roman" w:hAnsi="Times New Roman" w:cs="Times New Roman"/>
          <w:i/>
          <w:sz w:val="24"/>
          <w:szCs w:val="24"/>
        </w:rPr>
        <w:t xml:space="preserve">. </w:t>
      </w:r>
      <w:r w:rsidR="00E433B9">
        <w:rPr>
          <w:rFonts w:ascii="Times New Roman" w:hAnsi="Times New Roman" w:cs="Times New Roman"/>
          <w:sz w:val="24"/>
          <w:szCs w:val="24"/>
        </w:rPr>
        <w:t xml:space="preserve">Nos casos dos processos de endividamento dos países emergentes esses sintomas são ainda mais latentes uma vez que muitos deles atravessam, nesse momento, uma profunda recessão socioeconômica muitas vezes mascarada de crise política proveniente desse modelo, </w:t>
      </w:r>
      <w:r w:rsidR="006E1106">
        <w:rPr>
          <w:rFonts w:ascii="Times New Roman" w:hAnsi="Times New Roman" w:cs="Times New Roman"/>
          <w:sz w:val="24"/>
          <w:szCs w:val="24"/>
        </w:rPr>
        <w:t>o qual</w:t>
      </w:r>
      <w:r w:rsidR="00E433B9">
        <w:rPr>
          <w:rFonts w:ascii="Times New Roman" w:hAnsi="Times New Roman" w:cs="Times New Roman"/>
          <w:sz w:val="24"/>
          <w:szCs w:val="24"/>
        </w:rPr>
        <w:t xml:space="preserve"> Peters (2016) chama de </w:t>
      </w:r>
      <w:r w:rsidR="008F5B02">
        <w:rPr>
          <w:rFonts w:ascii="Times New Roman" w:hAnsi="Times New Roman" w:cs="Times New Roman"/>
          <w:sz w:val="24"/>
          <w:szCs w:val="24"/>
        </w:rPr>
        <w:t xml:space="preserve">estabilização do índice de endividamento, ou seja, um lastro de decomposição dos indicadores econômicos e das políticas de inclusão social em nome do fortalecimento dos dispositivos de encargos que não se limitam apenas a dívida pública estendendo-se à vida dos indivíduos residentes, sobretudos nas periferias do mundo capitalístico. </w:t>
      </w:r>
    </w:p>
    <w:p w:rsidR="003C1CAA" w:rsidRDefault="008F5B02"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Crise, endividamento, juros passam a ser </w:t>
      </w:r>
      <w:r w:rsidR="006E1106">
        <w:rPr>
          <w:rFonts w:ascii="Times New Roman" w:hAnsi="Times New Roman" w:cs="Times New Roman"/>
          <w:sz w:val="24"/>
          <w:szCs w:val="24"/>
        </w:rPr>
        <w:t>palavras</w:t>
      </w:r>
      <w:r>
        <w:rPr>
          <w:rFonts w:ascii="Times New Roman" w:hAnsi="Times New Roman" w:cs="Times New Roman"/>
          <w:sz w:val="24"/>
          <w:szCs w:val="24"/>
        </w:rPr>
        <w:t xml:space="preserve"> que circulam não pelo imaginário, mas pelo cotidiano das práticas sociais atormentando, deste modo, os já precários subsídios fornecidos aos idosos, aos programas sociais, as políticas trabalhistas e ao sistema educacional. Em recente editorial publicado no dia 24 de Julho de 2016, o </w:t>
      </w:r>
      <w:r w:rsidRPr="008F5B02">
        <w:rPr>
          <w:rFonts w:ascii="Times New Roman" w:hAnsi="Times New Roman" w:cs="Times New Roman"/>
          <w:i/>
          <w:sz w:val="24"/>
          <w:szCs w:val="24"/>
        </w:rPr>
        <w:t>Jornal O Globo</w:t>
      </w:r>
      <w:r w:rsidR="00E433B9">
        <w:rPr>
          <w:rFonts w:ascii="Times New Roman" w:hAnsi="Times New Roman" w:cs="Times New Roman"/>
          <w:sz w:val="24"/>
          <w:szCs w:val="24"/>
        </w:rPr>
        <w:t xml:space="preserve"> </w:t>
      </w:r>
      <w:r>
        <w:rPr>
          <w:rFonts w:ascii="Times New Roman" w:hAnsi="Times New Roman" w:cs="Times New Roman"/>
          <w:sz w:val="24"/>
          <w:szCs w:val="24"/>
        </w:rPr>
        <w:t xml:space="preserve">defendeu publicamente o fim dos subsídios do </w:t>
      </w:r>
      <w:r w:rsidR="00D45096">
        <w:rPr>
          <w:rFonts w:ascii="Times New Roman" w:hAnsi="Times New Roman" w:cs="Times New Roman"/>
          <w:sz w:val="24"/>
          <w:szCs w:val="24"/>
        </w:rPr>
        <w:t>G</w:t>
      </w:r>
      <w:r>
        <w:rPr>
          <w:rFonts w:ascii="Times New Roman" w:hAnsi="Times New Roman" w:cs="Times New Roman"/>
          <w:sz w:val="24"/>
          <w:szCs w:val="24"/>
        </w:rPr>
        <w:t xml:space="preserve">overno </w:t>
      </w:r>
      <w:r w:rsidR="00D45096">
        <w:rPr>
          <w:rFonts w:ascii="Times New Roman" w:hAnsi="Times New Roman" w:cs="Times New Roman"/>
          <w:sz w:val="24"/>
          <w:szCs w:val="24"/>
        </w:rPr>
        <w:t>F</w:t>
      </w:r>
      <w:r>
        <w:rPr>
          <w:rFonts w:ascii="Times New Roman" w:hAnsi="Times New Roman" w:cs="Times New Roman"/>
          <w:sz w:val="24"/>
          <w:szCs w:val="24"/>
        </w:rPr>
        <w:t>ederal em relação à Educação Superior</w:t>
      </w:r>
      <w:r w:rsidR="006E1106">
        <w:rPr>
          <w:rFonts w:ascii="Times New Roman" w:hAnsi="Times New Roman" w:cs="Times New Roman"/>
          <w:sz w:val="24"/>
          <w:szCs w:val="24"/>
        </w:rPr>
        <w:t xml:space="preserve"> públic</w:t>
      </w:r>
      <w:r w:rsidR="00D45096">
        <w:rPr>
          <w:rFonts w:ascii="Times New Roman" w:hAnsi="Times New Roman" w:cs="Times New Roman"/>
          <w:sz w:val="24"/>
          <w:szCs w:val="24"/>
        </w:rPr>
        <w:t>a</w:t>
      </w:r>
      <w:r w:rsidR="006E1106">
        <w:rPr>
          <w:rFonts w:ascii="Times New Roman" w:hAnsi="Times New Roman" w:cs="Times New Roman"/>
          <w:sz w:val="24"/>
          <w:szCs w:val="24"/>
        </w:rPr>
        <w:t xml:space="preserve"> </w:t>
      </w:r>
      <w:r w:rsidR="006E1106">
        <w:rPr>
          <w:rFonts w:ascii="Times New Roman" w:hAnsi="Times New Roman" w:cs="Times New Roman"/>
          <w:sz w:val="24"/>
          <w:szCs w:val="24"/>
        </w:rPr>
        <w:lastRenderedPageBreak/>
        <w:t>e gratuit</w:t>
      </w:r>
      <w:r w:rsidR="00D45096">
        <w:rPr>
          <w:rFonts w:ascii="Times New Roman" w:hAnsi="Times New Roman" w:cs="Times New Roman"/>
          <w:sz w:val="24"/>
          <w:szCs w:val="24"/>
        </w:rPr>
        <w:t>a</w:t>
      </w:r>
      <w:r>
        <w:rPr>
          <w:rFonts w:ascii="Times New Roman" w:hAnsi="Times New Roman" w:cs="Times New Roman"/>
          <w:sz w:val="24"/>
          <w:szCs w:val="24"/>
        </w:rPr>
        <w:t xml:space="preserve"> alegando que</w:t>
      </w:r>
      <w:r w:rsidR="006E1106">
        <w:rPr>
          <w:rFonts w:ascii="Times New Roman" w:hAnsi="Times New Roman" w:cs="Times New Roman"/>
          <w:sz w:val="24"/>
          <w:szCs w:val="24"/>
        </w:rPr>
        <w:t>,</w:t>
      </w:r>
      <w:r>
        <w:rPr>
          <w:rFonts w:ascii="Times New Roman" w:hAnsi="Times New Roman" w:cs="Times New Roman"/>
          <w:sz w:val="24"/>
          <w:szCs w:val="24"/>
        </w:rPr>
        <w:t xml:space="preserve"> dentro da realidade brasileira</w:t>
      </w:r>
      <w:r w:rsidR="006E1106">
        <w:rPr>
          <w:rFonts w:ascii="Times New Roman" w:hAnsi="Times New Roman" w:cs="Times New Roman"/>
          <w:sz w:val="24"/>
          <w:szCs w:val="24"/>
        </w:rPr>
        <w:t>,</w:t>
      </w:r>
      <w:r>
        <w:rPr>
          <w:rFonts w:ascii="Times New Roman" w:hAnsi="Times New Roman" w:cs="Times New Roman"/>
          <w:sz w:val="24"/>
          <w:szCs w:val="24"/>
        </w:rPr>
        <w:t xml:space="preserve"> o </w:t>
      </w:r>
      <w:r w:rsidR="00D45096">
        <w:rPr>
          <w:rFonts w:ascii="Times New Roman" w:hAnsi="Times New Roman" w:cs="Times New Roman"/>
          <w:sz w:val="24"/>
          <w:szCs w:val="24"/>
        </w:rPr>
        <w:t>E</w:t>
      </w:r>
      <w:r>
        <w:rPr>
          <w:rFonts w:ascii="Times New Roman" w:hAnsi="Times New Roman" w:cs="Times New Roman"/>
          <w:sz w:val="24"/>
          <w:szCs w:val="24"/>
        </w:rPr>
        <w:t xml:space="preserve">nsino </w:t>
      </w:r>
      <w:r w:rsidR="00D45096">
        <w:rPr>
          <w:rFonts w:ascii="Times New Roman" w:hAnsi="Times New Roman" w:cs="Times New Roman"/>
          <w:sz w:val="24"/>
          <w:szCs w:val="24"/>
        </w:rPr>
        <w:t>S</w:t>
      </w:r>
      <w:r>
        <w:rPr>
          <w:rFonts w:ascii="Times New Roman" w:hAnsi="Times New Roman" w:cs="Times New Roman"/>
          <w:sz w:val="24"/>
          <w:szCs w:val="24"/>
        </w:rPr>
        <w:t xml:space="preserve">uperior </w:t>
      </w:r>
      <w:r w:rsidR="00D45096">
        <w:rPr>
          <w:rFonts w:ascii="Times New Roman" w:hAnsi="Times New Roman" w:cs="Times New Roman"/>
          <w:sz w:val="24"/>
          <w:szCs w:val="24"/>
        </w:rPr>
        <w:t>P</w:t>
      </w:r>
      <w:r>
        <w:rPr>
          <w:rFonts w:ascii="Times New Roman" w:hAnsi="Times New Roman" w:cs="Times New Roman"/>
          <w:sz w:val="24"/>
          <w:szCs w:val="24"/>
        </w:rPr>
        <w:t xml:space="preserve">úblico é uma questão de injustiça social, uma vez que apenas uma parcela mínima da população teria acesso as universidades federais e estaduais enquanto que a grande maioria </w:t>
      </w:r>
      <w:r w:rsidR="00C72A4B">
        <w:rPr>
          <w:rFonts w:ascii="Times New Roman" w:hAnsi="Times New Roman" w:cs="Times New Roman"/>
          <w:sz w:val="24"/>
          <w:szCs w:val="24"/>
        </w:rPr>
        <w:t>torna-se refém da iniciativa privada.</w:t>
      </w:r>
      <w:r w:rsidR="00C72A4B">
        <w:rPr>
          <w:rStyle w:val="Refdenotaderodap"/>
          <w:rFonts w:ascii="Times New Roman" w:hAnsi="Times New Roman" w:cs="Times New Roman"/>
          <w:sz w:val="24"/>
          <w:szCs w:val="24"/>
        </w:rPr>
        <w:footnoteReference w:id="3"/>
      </w:r>
      <w:r w:rsidR="00C72A4B">
        <w:rPr>
          <w:rFonts w:ascii="Times New Roman" w:hAnsi="Times New Roman" w:cs="Times New Roman"/>
          <w:sz w:val="24"/>
          <w:szCs w:val="24"/>
        </w:rPr>
        <w:t xml:space="preserve"> A crise da dívida opera, portanto, como um dispositivo biopolítico intimamente relacionado aos programas de austeridade como forma não de enfrentamento aos problemas sociais e políticos, mas como estratégia fundamental da perpetuação das desigualdades através do aumento da má distribuição de renda e de uma gestão da vida pautada em uma relação credor-devedor a partir da construção de um processo ético no qual aquele que deve é dotado de uma consciência marcada pela culpa. </w:t>
      </w:r>
    </w:p>
    <w:p w:rsidR="00A85841" w:rsidRDefault="00A85841"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 esse respeito e explicitamente influenciado pelo pensamento de Nietzsche, Peters (2016) aponta que essa relação credor-devedor acaba por produzir uma forma de subjetivação marcada pela dupla tarefa da exploração e da dominação transformando todos em devedores diante das novas modalidades capitalísticas presentes na nossa sociedade. Na sua segunda dissertação da genealogia da moral Nietzsche (1998, p. 47) nos fornece um importante subsídio para pensarmos essa relação no contexto da biopolítica</w:t>
      </w:r>
    </w:p>
    <w:p w:rsidR="00A85841" w:rsidRDefault="00A85841" w:rsidP="00AB371B">
      <w:pPr>
        <w:spacing w:after="0" w:line="480" w:lineRule="auto"/>
        <w:ind w:firstLine="708"/>
        <w:jc w:val="both"/>
        <w:rPr>
          <w:rFonts w:ascii="Times New Roman" w:hAnsi="Times New Roman" w:cs="Times New Roman"/>
          <w:sz w:val="24"/>
          <w:szCs w:val="24"/>
        </w:rPr>
      </w:pPr>
    </w:p>
    <w:p w:rsidR="00A85841" w:rsidRPr="00D927A8" w:rsidRDefault="00A85841" w:rsidP="004611D6">
      <w:pPr>
        <w:spacing w:after="0" w:line="480" w:lineRule="auto"/>
        <w:ind w:left="2835"/>
        <w:jc w:val="both"/>
        <w:rPr>
          <w:rFonts w:ascii="Times New Roman" w:hAnsi="Times New Roman" w:cs="Times New Roman"/>
          <w:sz w:val="24"/>
          <w:szCs w:val="24"/>
        </w:rPr>
      </w:pPr>
      <w:r w:rsidRPr="00D927A8">
        <w:rPr>
          <w:rFonts w:ascii="Times New Roman" w:hAnsi="Times New Roman" w:cs="Times New Roman"/>
          <w:sz w:val="24"/>
          <w:szCs w:val="24"/>
        </w:rPr>
        <w:t xml:space="preserve">Criar um animal que pode </w:t>
      </w:r>
      <w:r w:rsidRPr="00D927A8">
        <w:rPr>
          <w:rFonts w:ascii="Times New Roman" w:hAnsi="Times New Roman" w:cs="Times New Roman"/>
          <w:i/>
          <w:sz w:val="24"/>
          <w:szCs w:val="24"/>
        </w:rPr>
        <w:t xml:space="preserve">fazer promessas - </w:t>
      </w:r>
      <w:r w:rsidRPr="00D927A8">
        <w:rPr>
          <w:rFonts w:ascii="Times New Roman" w:hAnsi="Times New Roman" w:cs="Times New Roman"/>
          <w:sz w:val="24"/>
          <w:szCs w:val="24"/>
        </w:rPr>
        <w:t xml:space="preserve"> não é esta a tarefa paradoxal que a natureza se impôs, com relação ao homem? Não é este o verdadeiro problema </w:t>
      </w:r>
      <w:r w:rsidRPr="00D927A8">
        <w:rPr>
          <w:rFonts w:ascii="Times New Roman" w:hAnsi="Times New Roman" w:cs="Times New Roman"/>
          <w:i/>
          <w:sz w:val="24"/>
          <w:szCs w:val="24"/>
        </w:rPr>
        <w:t xml:space="preserve">do </w:t>
      </w:r>
      <w:r w:rsidRPr="00D927A8">
        <w:rPr>
          <w:rFonts w:ascii="Times New Roman" w:hAnsi="Times New Roman" w:cs="Times New Roman"/>
          <w:sz w:val="24"/>
          <w:szCs w:val="24"/>
        </w:rPr>
        <w:t xml:space="preserve">homem?... O fato de que este problema esteja em grande parte resolvido deve parecer ainda mais notável para quem sabe apreciar plenamente a força que atua de modo contrário, a do </w:t>
      </w:r>
      <w:r w:rsidRPr="00D927A8">
        <w:rPr>
          <w:rFonts w:ascii="Times New Roman" w:hAnsi="Times New Roman" w:cs="Times New Roman"/>
          <w:i/>
          <w:sz w:val="24"/>
          <w:szCs w:val="24"/>
        </w:rPr>
        <w:t>esquecimento.</w:t>
      </w:r>
      <w:r w:rsidRPr="00D927A8">
        <w:rPr>
          <w:rFonts w:ascii="Times New Roman" w:hAnsi="Times New Roman" w:cs="Times New Roman"/>
          <w:sz w:val="24"/>
          <w:szCs w:val="24"/>
        </w:rPr>
        <w:t xml:space="preserve"> Esquecer não é </w:t>
      </w:r>
      <w:proofErr w:type="gramStart"/>
      <w:r w:rsidRPr="00D927A8">
        <w:rPr>
          <w:rFonts w:ascii="Times New Roman" w:hAnsi="Times New Roman" w:cs="Times New Roman"/>
          <w:sz w:val="24"/>
          <w:szCs w:val="24"/>
        </w:rPr>
        <w:t xml:space="preserve">uma simples </w:t>
      </w:r>
      <w:r w:rsidRPr="00D927A8">
        <w:rPr>
          <w:rFonts w:ascii="Times New Roman" w:hAnsi="Times New Roman" w:cs="Times New Roman"/>
          <w:i/>
          <w:sz w:val="24"/>
          <w:szCs w:val="24"/>
        </w:rPr>
        <w:t>vis</w:t>
      </w:r>
      <w:proofErr w:type="gramEnd"/>
      <w:r w:rsidRPr="00D927A8">
        <w:rPr>
          <w:rFonts w:ascii="Times New Roman" w:hAnsi="Times New Roman" w:cs="Times New Roman"/>
          <w:i/>
          <w:sz w:val="24"/>
          <w:szCs w:val="24"/>
        </w:rPr>
        <w:t xml:space="preserve"> </w:t>
      </w:r>
      <w:proofErr w:type="spellStart"/>
      <w:r w:rsidRPr="00D927A8">
        <w:rPr>
          <w:rFonts w:ascii="Times New Roman" w:hAnsi="Times New Roman" w:cs="Times New Roman"/>
          <w:i/>
          <w:sz w:val="24"/>
          <w:szCs w:val="24"/>
        </w:rPr>
        <w:t>inertiae</w:t>
      </w:r>
      <w:proofErr w:type="spellEnd"/>
      <w:r w:rsidRPr="00D927A8">
        <w:rPr>
          <w:rFonts w:ascii="Times New Roman" w:hAnsi="Times New Roman" w:cs="Times New Roman"/>
          <w:sz w:val="24"/>
          <w:szCs w:val="24"/>
        </w:rPr>
        <w:t xml:space="preserve"> [força inercial], como creem os superficiais, mas uma força inibidora ativa, positiva no mais rigoroso sentido, </w:t>
      </w:r>
      <w:r w:rsidRPr="00D927A8">
        <w:rPr>
          <w:rFonts w:ascii="Times New Roman" w:hAnsi="Times New Roman" w:cs="Times New Roman"/>
          <w:sz w:val="24"/>
          <w:szCs w:val="24"/>
        </w:rPr>
        <w:lastRenderedPageBreak/>
        <w:t>graças à qual o que é por nós experimentado, vivenciado, em nós acolhido, não penetra mais na nossa consciência, no estado de digestão (ao qual poderíamos chamar “assimilação psíquica”), do que todo o multiforme</w:t>
      </w:r>
      <w:r w:rsidR="0039289E" w:rsidRPr="00D927A8">
        <w:rPr>
          <w:rFonts w:ascii="Times New Roman" w:hAnsi="Times New Roman" w:cs="Times New Roman"/>
          <w:sz w:val="24"/>
          <w:szCs w:val="24"/>
        </w:rPr>
        <w:t xml:space="preserve"> processo de nossa nutrição corporal ou “assimilação física”. </w:t>
      </w:r>
      <w:r w:rsidRPr="00D927A8">
        <w:rPr>
          <w:rFonts w:ascii="Times New Roman" w:hAnsi="Times New Roman" w:cs="Times New Roman"/>
          <w:sz w:val="24"/>
          <w:szCs w:val="24"/>
        </w:rPr>
        <w:t xml:space="preserve"> </w:t>
      </w:r>
    </w:p>
    <w:p w:rsidR="00A85841" w:rsidRDefault="00A85841" w:rsidP="00AB371B">
      <w:pPr>
        <w:spacing w:after="0" w:line="480" w:lineRule="auto"/>
        <w:ind w:firstLine="708"/>
        <w:jc w:val="both"/>
        <w:rPr>
          <w:rFonts w:ascii="Times New Roman" w:hAnsi="Times New Roman" w:cs="Times New Roman"/>
          <w:sz w:val="24"/>
          <w:szCs w:val="24"/>
        </w:rPr>
      </w:pPr>
    </w:p>
    <w:p w:rsidR="00006EA1" w:rsidRDefault="0039289E"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impacto dessa nefasta relação acaba por produzir formas de subjetivação elencadas no que poderíamos chamar de </w:t>
      </w:r>
      <w:r>
        <w:rPr>
          <w:rFonts w:ascii="Times New Roman" w:hAnsi="Times New Roman" w:cs="Times New Roman"/>
          <w:i/>
          <w:sz w:val="24"/>
          <w:szCs w:val="24"/>
        </w:rPr>
        <w:t>sujeito da dívida</w:t>
      </w:r>
      <w:r w:rsidR="001D7714">
        <w:rPr>
          <w:rFonts w:ascii="Times New Roman" w:hAnsi="Times New Roman" w:cs="Times New Roman"/>
          <w:sz w:val="24"/>
          <w:szCs w:val="24"/>
        </w:rPr>
        <w:t>. Nesse sentido, a dívida se torna o elemento categórico de um dispositivo confessional de adestramento das s</w:t>
      </w:r>
      <w:r w:rsidR="00006EA1">
        <w:rPr>
          <w:rFonts w:ascii="Times New Roman" w:hAnsi="Times New Roman" w:cs="Times New Roman"/>
          <w:sz w:val="24"/>
          <w:szCs w:val="24"/>
        </w:rPr>
        <w:t xml:space="preserve">ubjetividades capturando modos de resistência no contexto do mundo contemporâneo. O alastramento da crise financeira não coloca sob suspeita </w:t>
      </w:r>
      <w:r w:rsidR="00E54D20">
        <w:rPr>
          <w:rFonts w:ascii="Times New Roman" w:hAnsi="Times New Roman" w:cs="Times New Roman"/>
          <w:sz w:val="24"/>
          <w:szCs w:val="24"/>
        </w:rPr>
        <w:t xml:space="preserve">somente </w:t>
      </w:r>
      <w:r w:rsidR="00006EA1">
        <w:rPr>
          <w:rFonts w:ascii="Times New Roman" w:hAnsi="Times New Roman" w:cs="Times New Roman"/>
          <w:sz w:val="24"/>
          <w:szCs w:val="24"/>
        </w:rPr>
        <w:t xml:space="preserve">a soberania dos territórios, </w:t>
      </w:r>
      <w:r w:rsidR="00E54D20">
        <w:rPr>
          <w:rFonts w:ascii="Times New Roman" w:hAnsi="Times New Roman" w:cs="Times New Roman"/>
          <w:sz w:val="24"/>
          <w:szCs w:val="24"/>
        </w:rPr>
        <w:t>como também</w:t>
      </w:r>
      <w:r w:rsidR="00006EA1">
        <w:rPr>
          <w:rFonts w:ascii="Times New Roman" w:hAnsi="Times New Roman" w:cs="Times New Roman"/>
          <w:sz w:val="24"/>
          <w:szCs w:val="24"/>
        </w:rPr>
        <w:t xml:space="preserve"> </w:t>
      </w:r>
      <w:r w:rsidR="006E1106">
        <w:rPr>
          <w:rFonts w:ascii="Times New Roman" w:hAnsi="Times New Roman" w:cs="Times New Roman"/>
          <w:sz w:val="24"/>
          <w:szCs w:val="24"/>
        </w:rPr>
        <w:t>intensifica</w:t>
      </w:r>
      <w:r w:rsidR="00006EA1">
        <w:rPr>
          <w:rFonts w:ascii="Times New Roman" w:hAnsi="Times New Roman" w:cs="Times New Roman"/>
          <w:sz w:val="24"/>
          <w:szCs w:val="24"/>
        </w:rPr>
        <w:t xml:space="preserve"> formas de governamentalidade delimitadas pelo modo neoliberalista de se pensar as relações e as práticas sociais. Fina película de assujeitamento, portanto, responsável por impelir o sujeito em constituir-se para além de qualquer outro projeto que não o do Capital. </w:t>
      </w:r>
    </w:p>
    <w:p w:rsidR="00D47D81" w:rsidRDefault="00A05513"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w:t>
      </w:r>
      <w:r>
        <w:rPr>
          <w:rFonts w:ascii="Times New Roman" w:hAnsi="Times New Roman" w:cs="Times New Roman"/>
          <w:i/>
          <w:sz w:val="24"/>
          <w:szCs w:val="24"/>
        </w:rPr>
        <w:t>A Vontade de Saber</w:t>
      </w:r>
      <w:r>
        <w:rPr>
          <w:rFonts w:ascii="Times New Roman" w:hAnsi="Times New Roman" w:cs="Times New Roman"/>
          <w:sz w:val="24"/>
          <w:szCs w:val="24"/>
        </w:rPr>
        <w:t>, Foucault (2015)</w:t>
      </w:r>
      <w:r w:rsidR="00006EA1">
        <w:rPr>
          <w:rFonts w:ascii="Times New Roman" w:hAnsi="Times New Roman" w:cs="Times New Roman"/>
          <w:sz w:val="24"/>
          <w:szCs w:val="24"/>
        </w:rPr>
        <w:t xml:space="preserve"> </w:t>
      </w:r>
      <w:r>
        <w:rPr>
          <w:rFonts w:ascii="Times New Roman" w:hAnsi="Times New Roman" w:cs="Times New Roman"/>
          <w:sz w:val="24"/>
          <w:szCs w:val="24"/>
        </w:rPr>
        <w:t xml:space="preserve">aponta que nossa sociedade viu emergir, a partir do século XVIII, uma série de dispositivos responsáveis por administrarem a vida através da formação do que ele mesmo chamou de </w:t>
      </w:r>
      <w:r>
        <w:rPr>
          <w:rFonts w:ascii="Times New Roman" w:hAnsi="Times New Roman" w:cs="Times New Roman"/>
          <w:i/>
          <w:sz w:val="24"/>
          <w:szCs w:val="24"/>
        </w:rPr>
        <w:t xml:space="preserve">anátomo-política do corpo, </w:t>
      </w:r>
      <w:r>
        <w:rPr>
          <w:rFonts w:ascii="Times New Roman" w:hAnsi="Times New Roman" w:cs="Times New Roman"/>
          <w:sz w:val="24"/>
          <w:szCs w:val="24"/>
        </w:rPr>
        <w:t xml:space="preserve">isto é, uma específica economia de poder responsável por produzir formas de gestão voltadas para a garantia da vida das grandes populações. </w:t>
      </w:r>
    </w:p>
    <w:p w:rsidR="00BE395C" w:rsidRDefault="00D47D81"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Ávila e Conceição (2015)</w:t>
      </w:r>
      <w:r w:rsidR="00A05513">
        <w:rPr>
          <w:rFonts w:ascii="Times New Roman" w:hAnsi="Times New Roman" w:cs="Times New Roman"/>
          <w:i/>
          <w:sz w:val="24"/>
          <w:szCs w:val="24"/>
        </w:rPr>
        <w:t xml:space="preserve"> </w:t>
      </w:r>
      <w:r>
        <w:rPr>
          <w:rFonts w:ascii="Times New Roman" w:hAnsi="Times New Roman" w:cs="Times New Roman"/>
          <w:sz w:val="24"/>
          <w:szCs w:val="24"/>
        </w:rPr>
        <w:t xml:space="preserve">relatam que o processo de financeirização da vida gera uma série de arbitrariedades e desigualdades em relação a formação de um processo de equidade econômica e social. Cada vez mais distantes dessa possibilidade, a maioria dos sujeitos se vê obrigada a tencionar suas vidas nos contornos das relações de crédito, pois no contexto do neoliberalismo </w:t>
      </w:r>
      <w:r w:rsidR="00BE395C">
        <w:rPr>
          <w:rFonts w:ascii="Times New Roman" w:hAnsi="Times New Roman" w:cs="Times New Roman"/>
          <w:sz w:val="24"/>
          <w:szCs w:val="24"/>
        </w:rPr>
        <w:t xml:space="preserve">a biopolítica atua no sentido de deslocar os direitos sociais para o contexto das dívidas sociais. Isso significa, segundo Peters (2016) que o processo de suspensão da garantia </w:t>
      </w:r>
      <w:r w:rsidR="00BE395C">
        <w:rPr>
          <w:rFonts w:ascii="Times New Roman" w:hAnsi="Times New Roman" w:cs="Times New Roman"/>
          <w:sz w:val="24"/>
          <w:szCs w:val="24"/>
        </w:rPr>
        <w:lastRenderedPageBreak/>
        <w:t xml:space="preserve">de direitos faz proliferar inúmeras </w:t>
      </w:r>
      <w:r w:rsidR="006E1106">
        <w:rPr>
          <w:rFonts w:ascii="Times New Roman" w:hAnsi="Times New Roman" w:cs="Times New Roman"/>
          <w:sz w:val="24"/>
          <w:szCs w:val="24"/>
        </w:rPr>
        <w:t>práticas</w:t>
      </w:r>
      <w:r w:rsidR="00BE395C">
        <w:rPr>
          <w:rFonts w:ascii="Times New Roman" w:hAnsi="Times New Roman" w:cs="Times New Roman"/>
          <w:sz w:val="24"/>
          <w:szCs w:val="24"/>
        </w:rPr>
        <w:t xml:space="preserve"> orquestradas pelos governos em relação a sustentação de um sistema financeiro </w:t>
      </w:r>
      <w:r w:rsidR="000A7E97">
        <w:rPr>
          <w:rFonts w:ascii="Times New Roman" w:hAnsi="Times New Roman" w:cs="Times New Roman"/>
          <w:sz w:val="24"/>
          <w:szCs w:val="24"/>
        </w:rPr>
        <w:t xml:space="preserve">austero sobretudo no que corresponde aos grupos étnica e socialmente minoritários. </w:t>
      </w:r>
      <w:r w:rsidR="00854187">
        <w:rPr>
          <w:rFonts w:ascii="Times New Roman" w:hAnsi="Times New Roman" w:cs="Times New Roman"/>
          <w:sz w:val="24"/>
          <w:szCs w:val="24"/>
        </w:rPr>
        <w:t xml:space="preserve">Sciré (2011) </w:t>
      </w:r>
      <w:r w:rsidR="009B4750">
        <w:rPr>
          <w:rFonts w:ascii="Times New Roman" w:hAnsi="Times New Roman" w:cs="Times New Roman"/>
          <w:sz w:val="24"/>
          <w:szCs w:val="24"/>
        </w:rPr>
        <w:t xml:space="preserve">compreende que um dos grupos mais afetados pela crise sistêmica do mundo financeiro na atualidade são os mais pobres. Destituídos de qualquer sistema jurídico ou político contra o endividamento, as categorias mais populares acabam por entoar em uníssono o mantra que diz: </w:t>
      </w:r>
      <w:r w:rsidR="009B4750">
        <w:rPr>
          <w:rFonts w:ascii="Times New Roman" w:hAnsi="Times New Roman" w:cs="Times New Roman"/>
          <w:i/>
          <w:sz w:val="24"/>
          <w:szCs w:val="24"/>
        </w:rPr>
        <w:t xml:space="preserve">crédito é força, dívida </w:t>
      </w:r>
      <w:r w:rsidR="003E1637">
        <w:rPr>
          <w:rFonts w:ascii="Times New Roman" w:hAnsi="Times New Roman" w:cs="Times New Roman"/>
          <w:i/>
          <w:sz w:val="24"/>
          <w:szCs w:val="24"/>
        </w:rPr>
        <w:t xml:space="preserve">é culpa, </w:t>
      </w:r>
      <w:r w:rsidR="003E1637">
        <w:rPr>
          <w:rFonts w:ascii="Times New Roman" w:hAnsi="Times New Roman" w:cs="Times New Roman"/>
          <w:sz w:val="24"/>
          <w:szCs w:val="24"/>
        </w:rPr>
        <w:t>ou seja a presença espectral de uma governamentalidade neoliberal responsável por produzir, como aponta Chignola (2015)</w:t>
      </w:r>
      <w:r w:rsidR="006E1106">
        <w:rPr>
          <w:rFonts w:ascii="Times New Roman" w:hAnsi="Times New Roman" w:cs="Times New Roman"/>
          <w:sz w:val="24"/>
          <w:szCs w:val="24"/>
        </w:rPr>
        <w:t>,</w:t>
      </w:r>
      <w:r w:rsidR="003E1637">
        <w:rPr>
          <w:rFonts w:ascii="Times New Roman" w:hAnsi="Times New Roman" w:cs="Times New Roman"/>
          <w:sz w:val="24"/>
          <w:szCs w:val="24"/>
        </w:rPr>
        <w:t xml:space="preserve"> </w:t>
      </w:r>
      <w:r w:rsidR="00DE0196">
        <w:rPr>
          <w:rFonts w:ascii="Times New Roman" w:hAnsi="Times New Roman" w:cs="Times New Roman"/>
          <w:sz w:val="24"/>
          <w:szCs w:val="24"/>
        </w:rPr>
        <w:t xml:space="preserve">a estranha figura de um sujeito como </w:t>
      </w:r>
      <w:r w:rsidR="00DE0196">
        <w:rPr>
          <w:rFonts w:ascii="Times New Roman" w:hAnsi="Times New Roman" w:cs="Times New Roman"/>
          <w:i/>
          <w:sz w:val="24"/>
          <w:szCs w:val="24"/>
        </w:rPr>
        <w:t>empresa individual</w:t>
      </w:r>
      <w:r w:rsidR="00DE0196">
        <w:rPr>
          <w:rFonts w:ascii="Times New Roman" w:hAnsi="Times New Roman" w:cs="Times New Roman"/>
          <w:sz w:val="24"/>
          <w:szCs w:val="24"/>
        </w:rPr>
        <w:t xml:space="preserve">. </w:t>
      </w:r>
    </w:p>
    <w:p w:rsidR="000F2DBE" w:rsidRDefault="000F2DBE"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Decorre dessa constatação, o fato de que o neoliberalismo não é somente um conceito econômico no sentido estrito do termo, mas um modo de vida responsável por identificar e propagar elementos gestuais, isto é, inscrever no próprio corpo dos indivíduos os aspectos sepulcrais da crise como elemento constante dos modos de vida e da biopolítica de financeirização. A esse respeito escreve Peters (2016, p. 11) que </w:t>
      </w:r>
    </w:p>
    <w:p w:rsidR="000F2DBE" w:rsidRDefault="000F2DBE" w:rsidP="00AB371B">
      <w:pPr>
        <w:spacing w:after="0" w:line="480" w:lineRule="auto"/>
        <w:ind w:firstLine="708"/>
        <w:jc w:val="both"/>
        <w:rPr>
          <w:rFonts w:ascii="Times New Roman" w:hAnsi="Times New Roman" w:cs="Times New Roman"/>
          <w:sz w:val="24"/>
          <w:szCs w:val="24"/>
        </w:rPr>
      </w:pPr>
    </w:p>
    <w:p w:rsidR="000F2DBE" w:rsidRPr="00D927A8" w:rsidRDefault="002F31AF" w:rsidP="004611D6">
      <w:pPr>
        <w:spacing w:after="0" w:line="480" w:lineRule="auto"/>
        <w:ind w:left="2835"/>
        <w:jc w:val="both"/>
        <w:rPr>
          <w:rFonts w:ascii="Times New Roman" w:hAnsi="Times New Roman" w:cs="Times New Roman"/>
          <w:sz w:val="24"/>
          <w:szCs w:val="24"/>
        </w:rPr>
      </w:pPr>
      <w:r w:rsidRPr="00D927A8">
        <w:rPr>
          <w:rFonts w:ascii="Times New Roman" w:hAnsi="Times New Roman" w:cs="Times New Roman"/>
          <w:sz w:val="24"/>
          <w:szCs w:val="24"/>
        </w:rPr>
        <w:t xml:space="preserve">...financeirização </w:t>
      </w:r>
      <w:r w:rsidR="00E22552" w:rsidRPr="00D927A8">
        <w:rPr>
          <w:rFonts w:ascii="Times New Roman" w:hAnsi="Times New Roman" w:cs="Times New Roman"/>
          <w:sz w:val="24"/>
          <w:szCs w:val="24"/>
        </w:rPr>
        <w:t xml:space="preserve">é um termo que descreve um sistema ou um processo econômico que tenta reduzir todo valor que é trocado (seja tangível, intangível, futuro ou presente, promessas, etc.) a um instrumento financeiro ou a um derivativo de um instrumento financeiro. A intenção original da financeirização é poder reduzir qualquer produto ou serviço de um trabalho a um instrumento intercambiável. É um aspecto da maior simbolização, matematização, e informatização dos mercados financeiros que são tendências dentro do capitalismo do conhecimento. O neoliberalismo é uma expressão do poder da fiança que ganhou </w:t>
      </w:r>
      <w:r w:rsidR="00E22552" w:rsidRPr="00D927A8">
        <w:rPr>
          <w:rFonts w:ascii="Times New Roman" w:hAnsi="Times New Roman" w:cs="Times New Roman"/>
          <w:sz w:val="24"/>
          <w:szCs w:val="24"/>
        </w:rPr>
        <w:lastRenderedPageBreak/>
        <w:t xml:space="preserve">ritmo com a internacionalização do capital e a globalização dos mercados.   </w:t>
      </w:r>
    </w:p>
    <w:p w:rsidR="000F2DBE" w:rsidRDefault="000F2DBE" w:rsidP="00AB371B">
      <w:pPr>
        <w:spacing w:after="0" w:line="480" w:lineRule="auto"/>
        <w:ind w:firstLine="708"/>
        <w:jc w:val="both"/>
        <w:rPr>
          <w:rFonts w:ascii="Times New Roman" w:hAnsi="Times New Roman" w:cs="Times New Roman"/>
          <w:sz w:val="24"/>
          <w:szCs w:val="24"/>
        </w:rPr>
      </w:pPr>
    </w:p>
    <w:p w:rsidR="004F721C" w:rsidRDefault="004E2624"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crise financeira ocupa, portanto um papel central dentro do debate entre a biopolítica e as formas de governamentalidade na medida que sinaliza os aspectos pelos quais a financeirização da vida acarreta a precarização das relações humanas em que o </w:t>
      </w:r>
      <w:r>
        <w:rPr>
          <w:rFonts w:ascii="Times New Roman" w:hAnsi="Times New Roman" w:cs="Times New Roman"/>
          <w:i/>
          <w:sz w:val="24"/>
          <w:szCs w:val="24"/>
        </w:rPr>
        <w:t xml:space="preserve">homo sapiens </w:t>
      </w:r>
      <w:r>
        <w:rPr>
          <w:rFonts w:ascii="Times New Roman" w:hAnsi="Times New Roman" w:cs="Times New Roman"/>
          <w:sz w:val="24"/>
          <w:szCs w:val="24"/>
        </w:rPr>
        <w:t xml:space="preserve">converte-se em </w:t>
      </w:r>
      <w:r>
        <w:rPr>
          <w:rFonts w:ascii="Times New Roman" w:hAnsi="Times New Roman" w:cs="Times New Roman"/>
          <w:i/>
          <w:sz w:val="24"/>
          <w:szCs w:val="24"/>
        </w:rPr>
        <w:t>homo economicus</w:t>
      </w:r>
      <w:r w:rsidR="004F721C">
        <w:rPr>
          <w:rFonts w:ascii="Times New Roman" w:hAnsi="Times New Roman" w:cs="Times New Roman"/>
          <w:sz w:val="24"/>
          <w:szCs w:val="24"/>
        </w:rPr>
        <w:t xml:space="preserve">. Sendo o capitalismo uma força que atua no sentido de administrar a vida, o processo de endividamento transforma-se num espiral responsável por instituir uma multiplicidade de fluxos: dívida do cartão de crédito, dívida da casa própria, dívida do cheque especial, dívida do plano de saúde... todos elementos pulsantes de um agenciamento maquínico cujo impacto se dá </w:t>
      </w:r>
      <w:r w:rsidR="00E54D20">
        <w:rPr>
          <w:rFonts w:ascii="Times New Roman" w:hAnsi="Times New Roman" w:cs="Times New Roman"/>
          <w:sz w:val="24"/>
          <w:szCs w:val="24"/>
        </w:rPr>
        <w:t>pelo débito</w:t>
      </w:r>
      <w:r w:rsidR="004F721C">
        <w:rPr>
          <w:rFonts w:ascii="Times New Roman" w:hAnsi="Times New Roman" w:cs="Times New Roman"/>
          <w:sz w:val="24"/>
          <w:szCs w:val="24"/>
        </w:rPr>
        <w:t xml:space="preserve"> como modo de governança. </w:t>
      </w:r>
    </w:p>
    <w:p w:rsidR="000F2DBE" w:rsidRDefault="004F721C"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reportagem publicada em 29 de Março de 2016 </w:t>
      </w:r>
      <w:r w:rsidR="002B7BBE">
        <w:rPr>
          <w:rFonts w:ascii="Times New Roman" w:hAnsi="Times New Roman" w:cs="Times New Roman"/>
          <w:sz w:val="24"/>
          <w:szCs w:val="24"/>
        </w:rPr>
        <w:t>o</w:t>
      </w:r>
      <w:r>
        <w:rPr>
          <w:rFonts w:ascii="Times New Roman" w:hAnsi="Times New Roman" w:cs="Times New Roman"/>
          <w:sz w:val="24"/>
          <w:szCs w:val="24"/>
        </w:rPr>
        <w:t xml:space="preserve"> jornal </w:t>
      </w:r>
      <w:r>
        <w:rPr>
          <w:rFonts w:ascii="Times New Roman" w:hAnsi="Times New Roman" w:cs="Times New Roman"/>
          <w:i/>
          <w:sz w:val="24"/>
          <w:szCs w:val="24"/>
        </w:rPr>
        <w:t xml:space="preserve">Correio Braziliense </w:t>
      </w:r>
      <w:r w:rsidR="002B7BBE">
        <w:rPr>
          <w:rFonts w:ascii="Times New Roman" w:hAnsi="Times New Roman" w:cs="Times New Roman"/>
          <w:sz w:val="24"/>
          <w:szCs w:val="24"/>
        </w:rPr>
        <w:t>chega a afirmar que o endividamento das famílias brasileiras atingira o recorde de 44, 6% da população durante o mês de Janeiro do mesmo ano.</w:t>
      </w:r>
      <w:r w:rsidR="002B7BBE">
        <w:rPr>
          <w:rStyle w:val="Refdenotaderodap"/>
          <w:rFonts w:ascii="Times New Roman" w:hAnsi="Times New Roman" w:cs="Times New Roman"/>
          <w:sz w:val="24"/>
          <w:szCs w:val="24"/>
        </w:rPr>
        <w:footnoteReference w:id="4"/>
      </w:r>
      <w:r w:rsidR="002B7BBE">
        <w:rPr>
          <w:rFonts w:ascii="Times New Roman" w:hAnsi="Times New Roman" w:cs="Times New Roman"/>
          <w:sz w:val="24"/>
          <w:szCs w:val="24"/>
        </w:rPr>
        <w:t xml:space="preserve"> Como categoria punitiva, por excelência, a dívida acaba por produzir sujeitos cada vez mais adestrados pelos enunciados do crivo capitalístico do mundo contemporâneo através da formulação de estratégias frustradas de adaptação em relação aos desdobramentos assumidos pela crise financeira. A biopolítica da financeirização acaba por constituir os elementos de uma busca incessante não somente pela manutenção do emprego, mas pelo aceleramento das precárias condições de trabalho através da procura por modos alternativos de se complementar a renda familiar. </w:t>
      </w:r>
    </w:p>
    <w:p w:rsidR="002B7BBE" w:rsidRPr="004F721C" w:rsidRDefault="002B7BBE"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obrigação em ter de honrar seus compromissos leva um número cada vez maior de sujeitos a abrir mão de um envolvimento com a política, com a cidadania e com a ética uma vez </w:t>
      </w:r>
      <w:r>
        <w:rPr>
          <w:rFonts w:ascii="Times New Roman" w:hAnsi="Times New Roman" w:cs="Times New Roman"/>
          <w:sz w:val="24"/>
          <w:szCs w:val="24"/>
        </w:rPr>
        <w:lastRenderedPageBreak/>
        <w:t xml:space="preserve">que o dispositivo do endividamento é profundamente controlador dos desejos e afecções inibindo qualquer potência criativa por parte do sujeito. </w:t>
      </w:r>
    </w:p>
    <w:p w:rsidR="00B94914" w:rsidRDefault="00D47D81"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06EA1">
        <w:rPr>
          <w:rFonts w:ascii="Times New Roman" w:hAnsi="Times New Roman" w:cs="Times New Roman"/>
          <w:sz w:val="24"/>
          <w:szCs w:val="24"/>
        </w:rPr>
        <w:t xml:space="preserve"> </w:t>
      </w:r>
      <w:r w:rsidR="00061473">
        <w:rPr>
          <w:rFonts w:ascii="Times New Roman" w:hAnsi="Times New Roman" w:cs="Times New Roman"/>
          <w:sz w:val="24"/>
          <w:szCs w:val="24"/>
        </w:rPr>
        <w:t>A financeirização da vida é, portanto, um dispositivo agregado a lógica do mercado neoliberal que procura</w:t>
      </w:r>
      <w:r w:rsidR="003D659C">
        <w:rPr>
          <w:rFonts w:ascii="Times New Roman" w:hAnsi="Times New Roman" w:cs="Times New Roman"/>
          <w:sz w:val="24"/>
          <w:szCs w:val="24"/>
        </w:rPr>
        <w:t>,</w:t>
      </w:r>
      <w:r w:rsidR="00061473">
        <w:rPr>
          <w:rFonts w:ascii="Times New Roman" w:hAnsi="Times New Roman" w:cs="Times New Roman"/>
          <w:sz w:val="24"/>
          <w:szCs w:val="24"/>
        </w:rPr>
        <w:t xml:space="preserve"> a todo custo</w:t>
      </w:r>
      <w:r w:rsidR="003D659C">
        <w:rPr>
          <w:rFonts w:ascii="Times New Roman" w:hAnsi="Times New Roman" w:cs="Times New Roman"/>
          <w:sz w:val="24"/>
          <w:szCs w:val="24"/>
        </w:rPr>
        <w:t>,</w:t>
      </w:r>
      <w:r w:rsidR="00061473">
        <w:rPr>
          <w:rFonts w:ascii="Times New Roman" w:hAnsi="Times New Roman" w:cs="Times New Roman"/>
          <w:sz w:val="24"/>
          <w:szCs w:val="24"/>
        </w:rPr>
        <w:t xml:space="preserve"> intensificar o controle dos processos de subjetivação do sujeito</w:t>
      </w:r>
      <w:r w:rsidR="003D659C">
        <w:rPr>
          <w:rFonts w:ascii="Times New Roman" w:hAnsi="Times New Roman" w:cs="Times New Roman"/>
          <w:sz w:val="24"/>
          <w:szCs w:val="24"/>
        </w:rPr>
        <w:t>,</w:t>
      </w:r>
      <w:r w:rsidR="00061473">
        <w:rPr>
          <w:rFonts w:ascii="Times New Roman" w:hAnsi="Times New Roman" w:cs="Times New Roman"/>
          <w:sz w:val="24"/>
          <w:szCs w:val="24"/>
        </w:rPr>
        <w:t xml:space="preserve"> já que ela se baseia na propagação de discursos referentes a uma esperança quase escatológica por parte do indivíduo em acordar e não possuir dívida alguma</w:t>
      </w:r>
      <w:r w:rsidR="003D659C">
        <w:rPr>
          <w:rFonts w:ascii="Times New Roman" w:hAnsi="Times New Roman" w:cs="Times New Roman"/>
          <w:sz w:val="24"/>
          <w:szCs w:val="24"/>
        </w:rPr>
        <w:t xml:space="preserve">, ou pelo menos, passar um único dia de sua curta existência sem ter de colocar a mão na carteira para sacar seu cartão de crédito. </w:t>
      </w:r>
    </w:p>
    <w:p w:rsidR="003D659C" w:rsidRDefault="003D659C"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uma sociedade na qual as práticas sociais não são mais do que um mero serviço de consumo, as subjetividades tornam-se orquestradas </w:t>
      </w:r>
      <w:r w:rsidR="009E54AE">
        <w:rPr>
          <w:rFonts w:ascii="Times New Roman" w:hAnsi="Times New Roman" w:cs="Times New Roman"/>
          <w:sz w:val="24"/>
          <w:szCs w:val="24"/>
        </w:rPr>
        <w:t xml:space="preserve">pela visão de mundo em que é preciso sempre intensificar a comercialização de tudo e, nesse contexto, o valor de uma pessoa não está mais ligado </w:t>
      </w:r>
      <w:r w:rsidR="00734420">
        <w:rPr>
          <w:rFonts w:ascii="Times New Roman" w:hAnsi="Times New Roman" w:cs="Times New Roman"/>
          <w:sz w:val="24"/>
          <w:szCs w:val="24"/>
        </w:rPr>
        <w:t>às</w:t>
      </w:r>
      <w:r w:rsidR="009E54AE">
        <w:rPr>
          <w:rFonts w:ascii="Times New Roman" w:hAnsi="Times New Roman" w:cs="Times New Roman"/>
          <w:sz w:val="24"/>
          <w:szCs w:val="24"/>
        </w:rPr>
        <w:t xml:space="preserve"> concepções éticas ou políticas, e sim </w:t>
      </w:r>
      <w:r w:rsidR="00FC75B9">
        <w:rPr>
          <w:rFonts w:ascii="Times New Roman" w:hAnsi="Times New Roman" w:cs="Times New Roman"/>
          <w:sz w:val="24"/>
          <w:szCs w:val="24"/>
        </w:rPr>
        <w:t>n</w:t>
      </w:r>
      <w:r w:rsidR="009E54AE">
        <w:rPr>
          <w:rFonts w:ascii="Times New Roman" w:hAnsi="Times New Roman" w:cs="Times New Roman"/>
          <w:sz w:val="24"/>
          <w:szCs w:val="24"/>
        </w:rPr>
        <w:t xml:space="preserve">a capacidade desse indivíduo converter suas ações e projetos em indicadores de um possível potencial financeiro através da capacidade de administração e de pagamento das suas </w:t>
      </w:r>
      <w:r w:rsidR="00734420">
        <w:rPr>
          <w:rFonts w:ascii="Times New Roman" w:hAnsi="Times New Roman" w:cs="Times New Roman"/>
          <w:sz w:val="24"/>
          <w:szCs w:val="24"/>
        </w:rPr>
        <w:t>contas</w:t>
      </w:r>
      <w:r w:rsidR="009E54AE">
        <w:rPr>
          <w:rFonts w:ascii="Times New Roman" w:hAnsi="Times New Roman" w:cs="Times New Roman"/>
          <w:sz w:val="24"/>
          <w:szCs w:val="24"/>
        </w:rPr>
        <w:t xml:space="preserve">. </w:t>
      </w:r>
      <w:r w:rsidR="002726C5">
        <w:rPr>
          <w:rFonts w:ascii="Times New Roman" w:hAnsi="Times New Roman" w:cs="Times New Roman"/>
          <w:sz w:val="24"/>
          <w:szCs w:val="24"/>
        </w:rPr>
        <w:t>Interessado em investigar a degradação da experiência no contexto do mundo capitalístico Walter Benjamin (2013, p. 21) indica que</w:t>
      </w:r>
    </w:p>
    <w:p w:rsidR="002726C5" w:rsidRDefault="002726C5" w:rsidP="00AB371B">
      <w:pPr>
        <w:spacing w:after="0" w:line="480" w:lineRule="auto"/>
        <w:ind w:firstLine="708"/>
        <w:jc w:val="both"/>
        <w:rPr>
          <w:rFonts w:ascii="Times New Roman" w:hAnsi="Times New Roman" w:cs="Times New Roman"/>
          <w:sz w:val="24"/>
          <w:szCs w:val="24"/>
        </w:rPr>
      </w:pPr>
    </w:p>
    <w:p w:rsidR="002726C5" w:rsidRPr="00D927A8" w:rsidRDefault="002726C5" w:rsidP="004611D6">
      <w:pPr>
        <w:spacing w:after="0" w:line="480" w:lineRule="auto"/>
        <w:ind w:left="2835"/>
        <w:jc w:val="both"/>
        <w:rPr>
          <w:rFonts w:ascii="Times New Roman" w:hAnsi="Times New Roman" w:cs="Times New Roman"/>
          <w:sz w:val="24"/>
          <w:szCs w:val="24"/>
        </w:rPr>
      </w:pPr>
      <w:r w:rsidRPr="00D927A8">
        <w:rPr>
          <w:rFonts w:ascii="Times New Roman" w:hAnsi="Times New Roman" w:cs="Times New Roman"/>
          <w:sz w:val="24"/>
          <w:szCs w:val="24"/>
        </w:rPr>
        <w:t xml:space="preserve">O capitalismo deve ser visto como uma religião, isto é, o capitalismo está essencialmente a serviço da resolução das mesmas preocupações, aflições e inquietações a que outrora as assim chamadas religiões quiseram oferecer resposta. A demonstração da estrutura religiosa do capitalismo, que não é só uma formação condicionada pela religião, como pensou Weber, mas um fenômeno essencialmente religioso, nos levaria ainda hoje a desviar </w:t>
      </w:r>
      <w:r w:rsidR="00DB3D5A" w:rsidRPr="00D927A8">
        <w:rPr>
          <w:rFonts w:ascii="Times New Roman" w:hAnsi="Times New Roman" w:cs="Times New Roman"/>
          <w:sz w:val="24"/>
          <w:szCs w:val="24"/>
        </w:rPr>
        <w:t xml:space="preserve">para uma polêmica generalizada e desmedida. Não temos como puxar a rede dentro da qual nos encontramos. </w:t>
      </w:r>
    </w:p>
    <w:p w:rsidR="002726C5" w:rsidRDefault="002726C5" w:rsidP="00AB371B">
      <w:pPr>
        <w:spacing w:after="0" w:line="480" w:lineRule="auto"/>
        <w:ind w:firstLine="708"/>
        <w:jc w:val="both"/>
        <w:rPr>
          <w:rFonts w:ascii="Times New Roman" w:hAnsi="Times New Roman" w:cs="Times New Roman"/>
          <w:sz w:val="24"/>
          <w:szCs w:val="24"/>
        </w:rPr>
      </w:pPr>
    </w:p>
    <w:p w:rsidR="00C25D80" w:rsidRDefault="00E4490F"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Essas palavras acabam por indicar a necessidade de se pensar a fin</w:t>
      </w:r>
      <w:r w:rsidR="00AC6834">
        <w:rPr>
          <w:rFonts w:ascii="Times New Roman" w:hAnsi="Times New Roman" w:cs="Times New Roman"/>
          <w:sz w:val="24"/>
          <w:szCs w:val="24"/>
        </w:rPr>
        <w:t>an</w:t>
      </w:r>
      <w:r>
        <w:rPr>
          <w:rFonts w:ascii="Times New Roman" w:hAnsi="Times New Roman" w:cs="Times New Roman"/>
          <w:sz w:val="24"/>
          <w:szCs w:val="24"/>
        </w:rPr>
        <w:t xml:space="preserve">ceirização da vida como uma </w:t>
      </w:r>
      <w:r w:rsidR="000137D1">
        <w:rPr>
          <w:rFonts w:ascii="Times New Roman" w:hAnsi="Times New Roman" w:cs="Times New Roman"/>
          <w:sz w:val="24"/>
          <w:szCs w:val="24"/>
        </w:rPr>
        <w:t>prática</w:t>
      </w:r>
      <w:r>
        <w:rPr>
          <w:rFonts w:ascii="Times New Roman" w:hAnsi="Times New Roman" w:cs="Times New Roman"/>
          <w:sz w:val="24"/>
          <w:szCs w:val="24"/>
        </w:rPr>
        <w:t xml:space="preserve"> biopolítica voltada para o estreitamento das relações de culto ao Capital. Nesse sentido, é correto afirmar que as formas de governamentalidade provenientes dos sistemas corporativos, acarretam na produção de uma subjetividade privatizada</w:t>
      </w:r>
      <w:r w:rsidR="00AC6834">
        <w:rPr>
          <w:rFonts w:ascii="Times New Roman" w:hAnsi="Times New Roman" w:cs="Times New Roman"/>
          <w:sz w:val="24"/>
          <w:szCs w:val="24"/>
        </w:rPr>
        <w:t xml:space="preserve">. Em entrevista concedida a </w:t>
      </w:r>
      <w:r w:rsidR="00AC6834">
        <w:rPr>
          <w:rFonts w:ascii="Times New Roman" w:hAnsi="Times New Roman" w:cs="Times New Roman"/>
          <w:i/>
          <w:sz w:val="24"/>
          <w:szCs w:val="24"/>
        </w:rPr>
        <w:t xml:space="preserve">Revista do Instituto Humanitas, </w:t>
      </w:r>
      <w:r w:rsidR="00AC6834">
        <w:rPr>
          <w:rFonts w:ascii="Times New Roman" w:hAnsi="Times New Roman" w:cs="Times New Roman"/>
          <w:sz w:val="24"/>
          <w:szCs w:val="24"/>
        </w:rPr>
        <w:t xml:space="preserve">Yann Boutang afirma que os desdobramentos da financeirização da vida acabam por articular, através de uma rede complexa e heterogênea os movimentos de captura dos seres viventes alastrando seus dispositivos por meio de </w:t>
      </w:r>
      <w:r w:rsidR="000137D1">
        <w:rPr>
          <w:rFonts w:ascii="Times New Roman" w:hAnsi="Times New Roman" w:cs="Times New Roman"/>
          <w:sz w:val="24"/>
          <w:szCs w:val="24"/>
        </w:rPr>
        <w:t>elementos</w:t>
      </w:r>
      <w:r w:rsidR="00AC6834">
        <w:rPr>
          <w:rFonts w:ascii="Times New Roman" w:hAnsi="Times New Roman" w:cs="Times New Roman"/>
          <w:sz w:val="24"/>
          <w:szCs w:val="24"/>
        </w:rPr>
        <w:t xml:space="preserve"> culturais e espirituais.</w:t>
      </w:r>
      <w:r w:rsidR="00AC6834">
        <w:rPr>
          <w:rStyle w:val="Refdenotaderodap"/>
          <w:rFonts w:ascii="Times New Roman" w:hAnsi="Times New Roman" w:cs="Times New Roman"/>
          <w:sz w:val="24"/>
          <w:szCs w:val="24"/>
        </w:rPr>
        <w:footnoteReference w:id="5"/>
      </w:r>
      <w:r w:rsidR="00AC6834">
        <w:rPr>
          <w:rFonts w:ascii="Times New Roman" w:hAnsi="Times New Roman" w:cs="Times New Roman"/>
          <w:sz w:val="24"/>
          <w:szCs w:val="24"/>
        </w:rPr>
        <w:t xml:space="preserve"> </w:t>
      </w:r>
      <w:r>
        <w:rPr>
          <w:rFonts w:ascii="Times New Roman" w:hAnsi="Times New Roman" w:cs="Times New Roman"/>
          <w:sz w:val="24"/>
          <w:szCs w:val="24"/>
        </w:rPr>
        <w:t xml:space="preserve"> </w:t>
      </w:r>
      <w:r w:rsidR="00C25D80">
        <w:rPr>
          <w:rFonts w:ascii="Times New Roman" w:hAnsi="Times New Roman" w:cs="Times New Roman"/>
          <w:sz w:val="24"/>
          <w:szCs w:val="24"/>
        </w:rPr>
        <w:t xml:space="preserve">Como consequência desses efeitos têm-se a formação de um aparato de governança intrinsecamente relacionado aos desdobramentos de políticas neoliberais voltadas para a disciplinarização e vigilância da vida sob a alegação de que é preciso se evitar, a todo custo, o endividamento da população por meio da estratificação do que Deleuze e Guattari (2005) chamam de máquina capitalista civilizada.  </w:t>
      </w:r>
    </w:p>
    <w:p w:rsidR="002726C5" w:rsidRDefault="00C25D80" w:rsidP="00AB371B">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4490F">
        <w:rPr>
          <w:rFonts w:ascii="Times New Roman" w:hAnsi="Times New Roman" w:cs="Times New Roman"/>
          <w:sz w:val="24"/>
          <w:szCs w:val="24"/>
        </w:rPr>
        <w:t xml:space="preserve"> </w:t>
      </w:r>
      <w:r>
        <w:rPr>
          <w:rFonts w:ascii="Times New Roman" w:hAnsi="Times New Roman" w:cs="Times New Roman"/>
          <w:sz w:val="24"/>
          <w:szCs w:val="24"/>
        </w:rPr>
        <w:t xml:space="preserve">Relacionada a essa perspectiva encontra-se a tese de que </w:t>
      </w:r>
      <w:r w:rsidR="00E11964">
        <w:rPr>
          <w:rFonts w:ascii="Times New Roman" w:hAnsi="Times New Roman" w:cs="Times New Roman"/>
          <w:sz w:val="24"/>
          <w:szCs w:val="24"/>
        </w:rPr>
        <w:t xml:space="preserve">a prática capitalística do século XXI, se assemelha muito </w:t>
      </w:r>
      <w:r w:rsidR="008A5CAA">
        <w:rPr>
          <w:rFonts w:ascii="Times New Roman" w:hAnsi="Times New Roman" w:cs="Times New Roman"/>
          <w:sz w:val="24"/>
          <w:szCs w:val="24"/>
        </w:rPr>
        <w:t xml:space="preserve">aos </w:t>
      </w:r>
      <w:r w:rsidR="000137D1">
        <w:rPr>
          <w:rFonts w:ascii="Times New Roman" w:hAnsi="Times New Roman" w:cs="Times New Roman"/>
          <w:sz w:val="24"/>
          <w:szCs w:val="24"/>
        </w:rPr>
        <w:t>processos</w:t>
      </w:r>
      <w:r w:rsidR="00E11964">
        <w:rPr>
          <w:rFonts w:ascii="Times New Roman" w:hAnsi="Times New Roman" w:cs="Times New Roman"/>
          <w:sz w:val="24"/>
          <w:szCs w:val="24"/>
        </w:rPr>
        <w:t xml:space="preserve"> de mortificação existentes na Alta Idade Média. No contexto da vida monástica os padres entendiam que uma alma somente poderia ser salva se renunciasse ao seu corpo, e tal renúncia acontecia por meio de rituais nos quais os indivíduos eram levados por meio da confissão a reconhecerem-se credores em relação ao seu Deus ou à Igreja. Era preciso </w:t>
      </w:r>
      <w:r w:rsidR="000137D1">
        <w:rPr>
          <w:rFonts w:ascii="Times New Roman" w:hAnsi="Times New Roman" w:cs="Times New Roman"/>
          <w:sz w:val="24"/>
          <w:szCs w:val="24"/>
        </w:rPr>
        <w:t>criar</w:t>
      </w:r>
      <w:r w:rsidR="00E11964">
        <w:rPr>
          <w:rFonts w:ascii="Times New Roman" w:hAnsi="Times New Roman" w:cs="Times New Roman"/>
          <w:sz w:val="24"/>
          <w:szCs w:val="24"/>
        </w:rPr>
        <w:t xml:space="preserve"> estratégias que deveriam levar ao flagelo do próprio corpo como categoria de um espírito imundo que </w:t>
      </w:r>
      <w:r w:rsidR="000137D1">
        <w:rPr>
          <w:rFonts w:ascii="Times New Roman" w:hAnsi="Times New Roman" w:cs="Times New Roman"/>
          <w:sz w:val="24"/>
          <w:szCs w:val="24"/>
        </w:rPr>
        <w:t>deveria</w:t>
      </w:r>
      <w:r w:rsidR="00E11964">
        <w:rPr>
          <w:rFonts w:ascii="Times New Roman" w:hAnsi="Times New Roman" w:cs="Times New Roman"/>
          <w:sz w:val="24"/>
          <w:szCs w:val="24"/>
        </w:rPr>
        <w:t xml:space="preserve"> ser purificado pelas mãos de instrumentos como a castidade, o jejum, a prática do silício e a confissão. Já no contexto capitalístico esse mesmo indivíduo </w:t>
      </w:r>
      <w:r w:rsidR="008B6DD9">
        <w:rPr>
          <w:rFonts w:ascii="Times New Roman" w:hAnsi="Times New Roman" w:cs="Times New Roman"/>
          <w:sz w:val="24"/>
          <w:szCs w:val="24"/>
        </w:rPr>
        <w:t>é levado a reconhecer-se como devedor em constante processo de aperfeiçoamento em relação as diretrizes econômicas justificadas por estratégias de subjetivação na relação d</w:t>
      </w:r>
      <w:r w:rsidR="008A5CAA">
        <w:rPr>
          <w:rFonts w:ascii="Times New Roman" w:hAnsi="Times New Roman" w:cs="Times New Roman"/>
          <w:sz w:val="24"/>
          <w:szCs w:val="24"/>
        </w:rPr>
        <w:t>e</w:t>
      </w:r>
      <w:r w:rsidR="008B6DD9">
        <w:rPr>
          <w:rFonts w:ascii="Times New Roman" w:hAnsi="Times New Roman" w:cs="Times New Roman"/>
          <w:sz w:val="24"/>
          <w:szCs w:val="24"/>
        </w:rPr>
        <w:t xml:space="preserve"> </w:t>
      </w:r>
      <w:r w:rsidR="008B6DD9">
        <w:rPr>
          <w:rFonts w:ascii="Times New Roman" w:hAnsi="Times New Roman" w:cs="Times New Roman"/>
          <w:sz w:val="24"/>
          <w:szCs w:val="24"/>
        </w:rPr>
        <w:lastRenderedPageBreak/>
        <w:t>dívida permanente. D</w:t>
      </w:r>
      <w:r w:rsidR="00AB371B">
        <w:rPr>
          <w:rFonts w:ascii="Times New Roman" w:hAnsi="Times New Roman" w:cs="Times New Roman"/>
          <w:sz w:val="24"/>
          <w:szCs w:val="24"/>
        </w:rPr>
        <w:t>este modo, ao mesmo tempo em que o sujeito</w:t>
      </w:r>
      <w:r w:rsidR="008B6DD9">
        <w:rPr>
          <w:rFonts w:ascii="Times New Roman" w:hAnsi="Times New Roman" w:cs="Times New Roman"/>
          <w:sz w:val="24"/>
          <w:szCs w:val="24"/>
        </w:rPr>
        <w:t xml:space="preserve"> deveria</w:t>
      </w:r>
      <w:r w:rsidR="00AB371B">
        <w:rPr>
          <w:rFonts w:ascii="Times New Roman" w:hAnsi="Times New Roman" w:cs="Times New Roman"/>
          <w:sz w:val="24"/>
          <w:szCs w:val="24"/>
        </w:rPr>
        <w:t xml:space="preserve"> se </w:t>
      </w:r>
      <w:r w:rsidR="008B6DD9">
        <w:rPr>
          <w:rFonts w:ascii="Times New Roman" w:hAnsi="Times New Roman" w:cs="Times New Roman"/>
          <w:sz w:val="24"/>
          <w:szCs w:val="24"/>
        </w:rPr>
        <w:t>dirigir à figura de um Bispo para espiar seus pecados no mundo medieval, agora na contemporaneidade, o indivíduo projeta-se numa relação de doutrinamento bancário</w:t>
      </w:r>
      <w:r w:rsidR="000137D1">
        <w:rPr>
          <w:rFonts w:ascii="Times New Roman" w:hAnsi="Times New Roman" w:cs="Times New Roman"/>
          <w:sz w:val="24"/>
          <w:szCs w:val="24"/>
        </w:rPr>
        <w:t xml:space="preserve"> e corporativo</w:t>
      </w:r>
      <w:r w:rsidR="008B6DD9">
        <w:rPr>
          <w:rFonts w:ascii="Times New Roman" w:hAnsi="Times New Roman" w:cs="Times New Roman"/>
          <w:sz w:val="24"/>
          <w:szCs w:val="24"/>
        </w:rPr>
        <w:t xml:space="preserve"> dirigindo todas as suas expectativas e projetos dentro do curso das práticas de governamentalidade neoliberais. Dito de outro modo, enquanto que na Idade Média o sujeito produzia sua experiência através de um</w:t>
      </w:r>
      <w:r w:rsidR="000D4765">
        <w:rPr>
          <w:rFonts w:ascii="Times New Roman" w:hAnsi="Times New Roman" w:cs="Times New Roman"/>
          <w:sz w:val="24"/>
          <w:szCs w:val="24"/>
        </w:rPr>
        <w:t>a</w:t>
      </w:r>
      <w:r w:rsidR="008B6DD9">
        <w:rPr>
          <w:rFonts w:ascii="Times New Roman" w:hAnsi="Times New Roman" w:cs="Times New Roman"/>
          <w:sz w:val="24"/>
          <w:szCs w:val="24"/>
        </w:rPr>
        <w:t xml:space="preserve"> tentação ontológica do cristianismo</w:t>
      </w:r>
      <w:r w:rsidR="008A5CAA">
        <w:rPr>
          <w:rFonts w:ascii="Times New Roman" w:hAnsi="Times New Roman" w:cs="Times New Roman"/>
          <w:sz w:val="24"/>
          <w:szCs w:val="24"/>
        </w:rPr>
        <w:t xml:space="preserve">, agora ele produz sua subjetividade através de uma </w:t>
      </w:r>
      <w:r w:rsidR="008A5CAA" w:rsidRPr="00AB371B">
        <w:rPr>
          <w:rFonts w:ascii="Times New Roman" w:hAnsi="Times New Roman" w:cs="Times New Roman"/>
          <w:i/>
          <w:sz w:val="24"/>
          <w:szCs w:val="24"/>
        </w:rPr>
        <w:t>ontologia do endividamento</w:t>
      </w:r>
      <w:r w:rsidR="008A5CAA">
        <w:rPr>
          <w:rFonts w:ascii="Times New Roman" w:hAnsi="Times New Roman" w:cs="Times New Roman"/>
          <w:sz w:val="24"/>
          <w:szCs w:val="24"/>
        </w:rPr>
        <w:t xml:space="preserve">. </w:t>
      </w:r>
      <w:r w:rsidR="008B6DD9">
        <w:rPr>
          <w:rFonts w:ascii="Times New Roman" w:hAnsi="Times New Roman" w:cs="Times New Roman"/>
          <w:sz w:val="24"/>
          <w:szCs w:val="24"/>
        </w:rPr>
        <w:t xml:space="preserve">  </w:t>
      </w:r>
    </w:p>
    <w:p w:rsidR="003D659C" w:rsidRDefault="003D659C" w:rsidP="00AB371B">
      <w:pPr>
        <w:spacing w:after="0" w:line="480" w:lineRule="auto"/>
        <w:ind w:firstLine="708"/>
        <w:jc w:val="both"/>
        <w:rPr>
          <w:rFonts w:ascii="Times New Roman" w:hAnsi="Times New Roman" w:cs="Times New Roman"/>
          <w:sz w:val="24"/>
          <w:szCs w:val="24"/>
        </w:rPr>
      </w:pPr>
    </w:p>
    <w:p w:rsidR="00CE7590" w:rsidRPr="00CE7590" w:rsidRDefault="00CE7590" w:rsidP="00AB37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CE7590" w:rsidRDefault="00CE7590" w:rsidP="00AB371B">
      <w:pPr>
        <w:spacing w:after="0" w:line="480" w:lineRule="auto"/>
        <w:jc w:val="both"/>
        <w:rPr>
          <w:rFonts w:ascii="Times New Roman" w:hAnsi="Times New Roman" w:cs="Times New Roman"/>
          <w:sz w:val="24"/>
          <w:szCs w:val="24"/>
        </w:rPr>
      </w:pPr>
    </w:p>
    <w:p w:rsidR="006A1D26" w:rsidRDefault="008A5CAA"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Como se pode observar, o processo de endividamento é um fenômeno muito importante para uma contextualização </w:t>
      </w:r>
      <w:r w:rsidR="00AB371B">
        <w:rPr>
          <w:rFonts w:ascii="Times New Roman" w:hAnsi="Times New Roman" w:cs="Times New Roman"/>
          <w:sz w:val="24"/>
          <w:szCs w:val="24"/>
        </w:rPr>
        <w:t>da biopolítica</w:t>
      </w:r>
      <w:r>
        <w:rPr>
          <w:rFonts w:ascii="Times New Roman" w:hAnsi="Times New Roman" w:cs="Times New Roman"/>
          <w:sz w:val="24"/>
          <w:szCs w:val="24"/>
        </w:rPr>
        <w:t xml:space="preserve"> na sociedade contemporânea. Recurso, portanto de adestramento, de vigilância e de controle dos afetos e da criatividade, a financeirização da vida acaba por instituir uma espécie de ethos por meio do qual o sujeito se constitui a partir de um perverso jogo presente na relação entre culpa e endividamento. </w:t>
      </w:r>
    </w:p>
    <w:p w:rsidR="00390D0F" w:rsidRDefault="006A1D26"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esse respeito não seria exagero nenhum afirmarmos que o diagnóstico empreendido por Nietzsche acerca da morte de Deus, deveria ser lido como um processo de desdobramento em que a figura transcendental não desaparece em absoluto da história, </w:t>
      </w:r>
      <w:r w:rsidR="000137D1">
        <w:rPr>
          <w:rFonts w:ascii="Times New Roman" w:hAnsi="Times New Roman" w:cs="Times New Roman"/>
          <w:sz w:val="24"/>
          <w:szCs w:val="24"/>
        </w:rPr>
        <w:t>m</w:t>
      </w:r>
      <w:r>
        <w:rPr>
          <w:rFonts w:ascii="Times New Roman" w:hAnsi="Times New Roman" w:cs="Times New Roman"/>
          <w:sz w:val="24"/>
          <w:szCs w:val="24"/>
        </w:rPr>
        <w:t>as converte-se em dinheiro. Pagar dívidas, nesse caso torna-se o único recurso estatutário para o sujeito nos dias de hoje</w:t>
      </w:r>
      <w:r w:rsidR="00390D0F">
        <w:rPr>
          <w:rFonts w:ascii="Times New Roman" w:hAnsi="Times New Roman" w:cs="Times New Roman"/>
          <w:sz w:val="24"/>
          <w:szCs w:val="24"/>
        </w:rPr>
        <w:t xml:space="preserve"> como forma de subjetivação. </w:t>
      </w:r>
      <w:r w:rsidR="00AB371B">
        <w:rPr>
          <w:rFonts w:ascii="Times New Roman" w:hAnsi="Times New Roman" w:cs="Times New Roman"/>
          <w:sz w:val="24"/>
          <w:szCs w:val="24"/>
        </w:rPr>
        <w:t xml:space="preserve">Em entrevista concedida a revista italiana Ragusa, o intelectual italiano Giorgio Agamben aponta que </w:t>
      </w:r>
      <w:proofErr w:type="gramStart"/>
      <w:r w:rsidR="00AB371B">
        <w:rPr>
          <w:rFonts w:ascii="Times New Roman" w:hAnsi="Times New Roman" w:cs="Times New Roman"/>
          <w:sz w:val="24"/>
          <w:szCs w:val="24"/>
        </w:rPr>
        <w:t>os desdobramentos contemporâneos do capitalismo na nossa sociedade corresponde</w:t>
      </w:r>
      <w:proofErr w:type="gramEnd"/>
      <w:r w:rsidR="00AB371B">
        <w:rPr>
          <w:rFonts w:ascii="Times New Roman" w:hAnsi="Times New Roman" w:cs="Times New Roman"/>
          <w:sz w:val="24"/>
          <w:szCs w:val="24"/>
        </w:rPr>
        <w:t xml:space="preserve"> à celebração de uma espécie de liturgia na qual Deus não se encontra morto, mas apenas teria se transformado em dinheiro.</w:t>
      </w:r>
      <w:r w:rsidR="00AB371B">
        <w:rPr>
          <w:rStyle w:val="Refdenotaderodap"/>
          <w:rFonts w:ascii="Times New Roman" w:hAnsi="Times New Roman" w:cs="Times New Roman"/>
          <w:sz w:val="24"/>
          <w:szCs w:val="24"/>
        </w:rPr>
        <w:footnoteReference w:id="6"/>
      </w:r>
      <w:r w:rsidR="00AB371B">
        <w:rPr>
          <w:rFonts w:ascii="Times New Roman" w:hAnsi="Times New Roman" w:cs="Times New Roman"/>
          <w:sz w:val="24"/>
          <w:szCs w:val="24"/>
        </w:rPr>
        <w:t xml:space="preserve">  </w:t>
      </w:r>
    </w:p>
    <w:p w:rsidR="00390D0F" w:rsidRPr="000E5AB8" w:rsidRDefault="00390D0F"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Percebe-se, deste modo como a financeirização da vida se constitui num dos maiores desafios a serem problematizados pelo contexto do pensamento crítico e, nesse caso, a tarefa seria a de se procurar instituir outras formas de governamentalidade capazes de ultrapassar a fina película presentes n</w:t>
      </w:r>
      <w:r w:rsidR="00AB371B">
        <w:rPr>
          <w:rFonts w:ascii="Times New Roman" w:hAnsi="Times New Roman" w:cs="Times New Roman"/>
          <w:sz w:val="24"/>
          <w:szCs w:val="24"/>
        </w:rPr>
        <w:t>essa</w:t>
      </w:r>
      <w:r>
        <w:rPr>
          <w:rFonts w:ascii="Times New Roman" w:hAnsi="Times New Roman" w:cs="Times New Roman"/>
          <w:sz w:val="24"/>
          <w:szCs w:val="24"/>
        </w:rPr>
        <w:t xml:space="preserve"> conjetura. O desafio consiste, em reconhecer-se como sujeito para além desse instrumento de captura e, nesse sentido, o conceito de estética da existência pensado por Foucault (1984) pode ser compreendido como uma importante ilustração de um artefato político voltado para a experimentação da vida compreendida como um escândalo da verdade. O elemento pulsante voltado para a construção de uma experiência ética autêntica e capaz de produzir formas, ou melhor, práticas de liberdade. </w:t>
      </w:r>
      <w:r w:rsidR="000E5AB8">
        <w:rPr>
          <w:rFonts w:ascii="Times New Roman" w:hAnsi="Times New Roman" w:cs="Times New Roman"/>
          <w:sz w:val="24"/>
          <w:szCs w:val="24"/>
        </w:rPr>
        <w:tab/>
      </w:r>
    </w:p>
    <w:p w:rsidR="000E5AB8" w:rsidRDefault="000E5AB8" w:rsidP="00AB371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Elaborar uma leitura sobre o processo de correlação entre a biopolítica e a financeirização da vida significa desvencilhar qualquer tentativa de compreensão em torno da lógica neoliberal dos discursos econômicos tradicionais para inseri-la no campo dos debates de uma prática política referendada pela tese de que a luta pela vida passa, necessariamente pela </w:t>
      </w:r>
      <w:r w:rsidR="000137D1">
        <w:rPr>
          <w:rFonts w:ascii="Times New Roman" w:hAnsi="Times New Roman" w:cs="Times New Roman"/>
          <w:sz w:val="24"/>
          <w:szCs w:val="24"/>
        </w:rPr>
        <w:t>elaboração</w:t>
      </w:r>
      <w:r>
        <w:rPr>
          <w:rFonts w:ascii="Times New Roman" w:hAnsi="Times New Roman" w:cs="Times New Roman"/>
          <w:sz w:val="24"/>
          <w:szCs w:val="24"/>
        </w:rPr>
        <w:t xml:space="preserve"> de uma alegoria sobre os agenciamentos maquínicos através da construção de  uma experiência rizomática de outras formas de subjetividade. </w:t>
      </w:r>
    </w:p>
    <w:p w:rsidR="005571C7" w:rsidRPr="000E5AB8" w:rsidRDefault="000E5AB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Nesse caso, a pergunta a ser formulada seria: como elaborar essas estratégias de produção de uma estética da existência? Uma possível resposta pode estar ancorada na definição do conceito de </w:t>
      </w:r>
      <w:r>
        <w:rPr>
          <w:rFonts w:ascii="Times New Roman" w:hAnsi="Times New Roman" w:cs="Times New Roman"/>
          <w:i/>
          <w:sz w:val="24"/>
          <w:szCs w:val="24"/>
        </w:rPr>
        <w:t xml:space="preserve">hecceidade </w:t>
      </w:r>
      <w:r>
        <w:rPr>
          <w:rFonts w:ascii="Times New Roman" w:hAnsi="Times New Roman" w:cs="Times New Roman"/>
          <w:sz w:val="24"/>
          <w:szCs w:val="24"/>
        </w:rPr>
        <w:t xml:space="preserve">pensado por Deleuze (1992) no que se refere a construção </w:t>
      </w:r>
      <w:r w:rsidR="001E2FE0">
        <w:rPr>
          <w:rFonts w:ascii="Times New Roman" w:hAnsi="Times New Roman" w:cs="Times New Roman"/>
          <w:sz w:val="24"/>
          <w:szCs w:val="24"/>
        </w:rPr>
        <w:t xml:space="preserve">de modos de vida marcados pela prática incessante da vida vulgar, o ato de se constituir para além dos encantamentos da biopolítica. </w:t>
      </w:r>
      <w:r w:rsidR="00BF3299">
        <w:rPr>
          <w:rFonts w:ascii="Times New Roman" w:hAnsi="Times New Roman" w:cs="Times New Roman"/>
          <w:sz w:val="24"/>
          <w:szCs w:val="24"/>
        </w:rPr>
        <w:t xml:space="preserve">O desafio consiste, pois na elaboração de estratégias voltadas para o enfrentamento, em seus relevos dessas formas de dominação presentes no contexto da biopolítica através da compreensão da vida como coragem da verdade. </w:t>
      </w:r>
    </w:p>
    <w:p w:rsidR="005571C7" w:rsidRDefault="005571C7" w:rsidP="00AB371B">
      <w:pPr>
        <w:spacing w:after="0" w:line="480" w:lineRule="auto"/>
        <w:jc w:val="both"/>
        <w:rPr>
          <w:rFonts w:ascii="Times New Roman" w:hAnsi="Times New Roman" w:cs="Times New Roman"/>
          <w:b/>
          <w:sz w:val="24"/>
          <w:szCs w:val="24"/>
        </w:rPr>
      </w:pPr>
    </w:p>
    <w:p w:rsidR="004611D6" w:rsidRDefault="004611D6" w:rsidP="00AB371B">
      <w:pPr>
        <w:spacing w:after="0" w:line="480" w:lineRule="auto"/>
        <w:jc w:val="both"/>
        <w:rPr>
          <w:rFonts w:ascii="Times New Roman" w:hAnsi="Times New Roman" w:cs="Times New Roman"/>
          <w:b/>
          <w:sz w:val="24"/>
          <w:szCs w:val="24"/>
        </w:rPr>
      </w:pPr>
    </w:p>
    <w:p w:rsidR="004611D6" w:rsidRDefault="004611D6" w:rsidP="00AB371B">
      <w:pPr>
        <w:spacing w:after="0" w:line="480" w:lineRule="auto"/>
        <w:jc w:val="both"/>
        <w:rPr>
          <w:rFonts w:ascii="Times New Roman" w:hAnsi="Times New Roman" w:cs="Times New Roman"/>
          <w:b/>
          <w:sz w:val="24"/>
          <w:szCs w:val="24"/>
        </w:rPr>
      </w:pPr>
    </w:p>
    <w:p w:rsidR="00B94914" w:rsidRDefault="00B94914" w:rsidP="00FD715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9B4750" w:rsidRDefault="009B4750" w:rsidP="00AB371B">
      <w:pPr>
        <w:spacing w:after="0" w:line="480" w:lineRule="auto"/>
        <w:jc w:val="both"/>
        <w:rPr>
          <w:rFonts w:ascii="Times New Roman" w:hAnsi="Times New Roman" w:cs="Times New Roman"/>
          <w:b/>
          <w:sz w:val="24"/>
          <w:szCs w:val="24"/>
        </w:rPr>
      </w:pPr>
    </w:p>
    <w:p w:rsidR="00D47D81" w:rsidRDefault="00FD7158" w:rsidP="00AB371B">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Avila</w:t>
      </w:r>
      <w:proofErr w:type="spellEnd"/>
      <w:r w:rsidR="00D47D81">
        <w:rPr>
          <w:rFonts w:ascii="Times New Roman" w:hAnsi="Times New Roman" w:cs="Times New Roman"/>
          <w:sz w:val="24"/>
          <w:szCs w:val="24"/>
        </w:rPr>
        <w:t xml:space="preserve">, R.B. </w:t>
      </w:r>
      <w:r>
        <w:rPr>
          <w:rFonts w:ascii="Times New Roman" w:hAnsi="Times New Roman" w:cs="Times New Roman"/>
          <w:sz w:val="24"/>
          <w:szCs w:val="24"/>
        </w:rPr>
        <w:t>conceição</w:t>
      </w:r>
      <w:r w:rsidR="00D47D81">
        <w:rPr>
          <w:rFonts w:ascii="Times New Roman" w:hAnsi="Times New Roman" w:cs="Times New Roman"/>
          <w:sz w:val="24"/>
          <w:szCs w:val="24"/>
        </w:rPr>
        <w:t xml:space="preserve">, J.B.S. (2015). O Capital no Século XXI e sua Aplicabilidade à Realidade Brasileira. </w:t>
      </w:r>
      <w:r w:rsidR="00D47D81">
        <w:rPr>
          <w:rFonts w:ascii="Times New Roman" w:hAnsi="Times New Roman" w:cs="Times New Roman"/>
          <w:i/>
          <w:sz w:val="24"/>
          <w:szCs w:val="24"/>
        </w:rPr>
        <w:t xml:space="preserve">Cadernos </w:t>
      </w:r>
      <w:proofErr w:type="spellStart"/>
      <w:r w:rsidR="007A1DAD">
        <w:rPr>
          <w:rFonts w:ascii="Times New Roman" w:hAnsi="Times New Roman" w:cs="Times New Roman"/>
          <w:i/>
          <w:sz w:val="24"/>
          <w:szCs w:val="24"/>
        </w:rPr>
        <w:t>Ihuideias</w:t>
      </w:r>
      <w:proofErr w:type="spellEnd"/>
      <w:r w:rsidR="00D47D81">
        <w:rPr>
          <w:rFonts w:ascii="Times New Roman" w:hAnsi="Times New Roman" w:cs="Times New Roman"/>
          <w:i/>
          <w:sz w:val="24"/>
          <w:szCs w:val="24"/>
        </w:rPr>
        <w:t>.</w:t>
      </w:r>
      <w:r w:rsidR="00D47D81">
        <w:rPr>
          <w:rFonts w:ascii="Times New Roman" w:hAnsi="Times New Roman" w:cs="Times New Roman"/>
          <w:sz w:val="24"/>
          <w:szCs w:val="24"/>
        </w:rPr>
        <w:t xml:space="preserve"> 13</w:t>
      </w:r>
      <w:r w:rsidR="007A1DAD">
        <w:rPr>
          <w:rFonts w:ascii="Times New Roman" w:hAnsi="Times New Roman" w:cs="Times New Roman"/>
          <w:sz w:val="24"/>
          <w:szCs w:val="24"/>
        </w:rPr>
        <w:t>,</w:t>
      </w:r>
      <w:r w:rsidR="00D47D81">
        <w:rPr>
          <w:rFonts w:ascii="Times New Roman" w:hAnsi="Times New Roman" w:cs="Times New Roman"/>
          <w:sz w:val="24"/>
          <w:szCs w:val="24"/>
        </w:rPr>
        <w:t xml:space="preserve"> 234</w:t>
      </w:r>
      <w:r w:rsidR="007A1DAD">
        <w:rPr>
          <w:rFonts w:ascii="Times New Roman" w:hAnsi="Times New Roman" w:cs="Times New Roman"/>
          <w:sz w:val="24"/>
          <w:szCs w:val="24"/>
        </w:rPr>
        <w:t>,</w:t>
      </w:r>
      <w:r w:rsidR="00D47D81">
        <w:rPr>
          <w:rFonts w:ascii="Times New Roman" w:hAnsi="Times New Roman" w:cs="Times New Roman"/>
          <w:sz w:val="24"/>
          <w:szCs w:val="24"/>
        </w:rPr>
        <w:t xml:space="preserve"> 13</w:t>
      </w:r>
      <w:r w:rsidR="00106877">
        <w:rPr>
          <w:rFonts w:ascii="Times New Roman" w:hAnsi="Times New Roman" w:cs="Times New Roman"/>
          <w:sz w:val="24"/>
          <w:szCs w:val="24"/>
        </w:rPr>
        <w:t>,</w:t>
      </w:r>
      <w:r w:rsidR="00D47D81">
        <w:rPr>
          <w:rFonts w:ascii="Times New Roman" w:hAnsi="Times New Roman" w:cs="Times New Roman"/>
          <w:sz w:val="24"/>
          <w:szCs w:val="24"/>
        </w:rPr>
        <w:t xml:space="preserve"> 01-31. </w:t>
      </w:r>
    </w:p>
    <w:p w:rsidR="002726C5" w:rsidRPr="002726C5" w:rsidRDefault="00FD715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Benjamin</w:t>
      </w:r>
      <w:r w:rsidR="002726C5">
        <w:rPr>
          <w:rFonts w:ascii="Times New Roman" w:hAnsi="Times New Roman" w:cs="Times New Roman"/>
          <w:sz w:val="24"/>
          <w:szCs w:val="24"/>
        </w:rPr>
        <w:t xml:space="preserve">, W. (2013). </w:t>
      </w:r>
      <w:r w:rsidR="002726C5">
        <w:rPr>
          <w:rFonts w:ascii="Times New Roman" w:hAnsi="Times New Roman" w:cs="Times New Roman"/>
          <w:i/>
          <w:sz w:val="24"/>
          <w:szCs w:val="24"/>
        </w:rPr>
        <w:t xml:space="preserve">O Capitalismo Como Religião. </w:t>
      </w:r>
      <w:r w:rsidR="002726C5">
        <w:rPr>
          <w:rFonts w:ascii="Times New Roman" w:hAnsi="Times New Roman" w:cs="Times New Roman"/>
          <w:sz w:val="24"/>
          <w:szCs w:val="24"/>
        </w:rPr>
        <w:t xml:space="preserve">São Paulo: Boitempo editorial. </w:t>
      </w:r>
    </w:p>
    <w:p w:rsidR="001D2064" w:rsidRDefault="00FD7158" w:rsidP="00AB371B">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Bolaño</w:t>
      </w:r>
      <w:proofErr w:type="spellEnd"/>
      <w:r w:rsidR="001D2064">
        <w:rPr>
          <w:rFonts w:ascii="Times New Roman" w:hAnsi="Times New Roman" w:cs="Times New Roman"/>
          <w:sz w:val="24"/>
          <w:szCs w:val="24"/>
        </w:rPr>
        <w:t xml:space="preserve">, C. (2002). </w:t>
      </w:r>
      <w:r w:rsidR="001D2064">
        <w:rPr>
          <w:rFonts w:ascii="Times New Roman" w:hAnsi="Times New Roman" w:cs="Times New Roman"/>
          <w:i/>
          <w:sz w:val="24"/>
          <w:szCs w:val="24"/>
        </w:rPr>
        <w:t xml:space="preserve">O Império Contra-ataca. </w:t>
      </w:r>
      <w:r w:rsidR="001D2064">
        <w:rPr>
          <w:rFonts w:ascii="Times New Roman" w:hAnsi="Times New Roman" w:cs="Times New Roman"/>
          <w:sz w:val="24"/>
          <w:szCs w:val="24"/>
        </w:rPr>
        <w:t>Textos para a discussão III</w:t>
      </w:r>
      <w:r w:rsidR="007A1DAD">
        <w:rPr>
          <w:rFonts w:ascii="Times New Roman" w:hAnsi="Times New Roman" w:cs="Times New Roman"/>
          <w:sz w:val="24"/>
          <w:szCs w:val="24"/>
        </w:rPr>
        <w:t xml:space="preserve">. </w:t>
      </w:r>
      <w:r w:rsidR="00F447A2">
        <w:rPr>
          <w:rFonts w:ascii="Times New Roman" w:hAnsi="Times New Roman" w:cs="Times New Roman"/>
          <w:sz w:val="24"/>
          <w:szCs w:val="24"/>
        </w:rPr>
        <w:t xml:space="preserve">Disponível em: </w:t>
      </w:r>
      <w:hyperlink r:id="rId7" w:history="1">
        <w:r w:rsidR="00F447A2" w:rsidRPr="00873CCB">
          <w:rPr>
            <w:rStyle w:val="Hyperlink"/>
            <w:rFonts w:ascii="Times New Roman" w:hAnsi="Times New Roman" w:cs="Times New Roman"/>
            <w:sz w:val="24"/>
            <w:szCs w:val="24"/>
          </w:rPr>
          <w:t>http://eptic.com.br/wp-content/uploads/2014/12/textdisc3.pdf</w:t>
        </w:r>
      </w:hyperlink>
      <w:r w:rsidR="00F447A2">
        <w:rPr>
          <w:rFonts w:ascii="Times New Roman" w:hAnsi="Times New Roman" w:cs="Times New Roman"/>
          <w:sz w:val="24"/>
          <w:szCs w:val="24"/>
        </w:rPr>
        <w:t xml:space="preserve">. </w:t>
      </w:r>
      <w:r w:rsidR="007A1DAD">
        <w:rPr>
          <w:rFonts w:ascii="Times New Roman" w:hAnsi="Times New Roman" w:cs="Times New Roman"/>
          <w:sz w:val="24"/>
          <w:szCs w:val="24"/>
        </w:rPr>
        <w:t xml:space="preserve">Universidade Federal de Sergipe. </w:t>
      </w:r>
      <w:r w:rsidR="00F447A2">
        <w:rPr>
          <w:rFonts w:ascii="Times New Roman" w:hAnsi="Times New Roman" w:cs="Times New Roman"/>
          <w:sz w:val="24"/>
          <w:szCs w:val="24"/>
        </w:rPr>
        <w:t xml:space="preserve">Acesso em: 12/07/2016. </w:t>
      </w:r>
    </w:p>
    <w:p w:rsidR="003E1637" w:rsidRPr="001D2064" w:rsidRDefault="00FD7158" w:rsidP="00AB371B">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Chignola</w:t>
      </w:r>
      <w:proofErr w:type="spellEnd"/>
      <w:r w:rsidR="003E1637">
        <w:rPr>
          <w:rFonts w:ascii="Times New Roman" w:hAnsi="Times New Roman" w:cs="Times New Roman"/>
          <w:sz w:val="24"/>
          <w:szCs w:val="24"/>
        </w:rPr>
        <w:t xml:space="preserve">, S. (2015). A Vida, O Trabalho, A Linguagem: biopolítica e biocapitalismo. </w:t>
      </w:r>
      <w:r w:rsidR="003E1637">
        <w:rPr>
          <w:rFonts w:ascii="Times New Roman" w:hAnsi="Times New Roman" w:cs="Times New Roman"/>
          <w:i/>
          <w:sz w:val="24"/>
          <w:szCs w:val="24"/>
        </w:rPr>
        <w:t xml:space="preserve">Cadernos </w:t>
      </w:r>
      <w:proofErr w:type="spellStart"/>
      <w:r w:rsidR="007A1DAD">
        <w:rPr>
          <w:rFonts w:ascii="Times New Roman" w:hAnsi="Times New Roman" w:cs="Times New Roman"/>
          <w:i/>
          <w:sz w:val="24"/>
          <w:szCs w:val="24"/>
        </w:rPr>
        <w:t>Ihuideias</w:t>
      </w:r>
      <w:proofErr w:type="spellEnd"/>
      <w:r w:rsidR="003E1637">
        <w:rPr>
          <w:rFonts w:ascii="Times New Roman" w:hAnsi="Times New Roman" w:cs="Times New Roman"/>
          <w:i/>
          <w:sz w:val="24"/>
          <w:szCs w:val="24"/>
        </w:rPr>
        <w:t>.</w:t>
      </w:r>
      <w:r w:rsidR="003E1637">
        <w:rPr>
          <w:rFonts w:ascii="Times New Roman" w:hAnsi="Times New Roman" w:cs="Times New Roman"/>
          <w:sz w:val="24"/>
          <w:szCs w:val="24"/>
        </w:rPr>
        <w:t xml:space="preserve"> 13</w:t>
      </w:r>
      <w:r w:rsidR="007A1DAD">
        <w:rPr>
          <w:rFonts w:ascii="Times New Roman" w:hAnsi="Times New Roman" w:cs="Times New Roman"/>
          <w:sz w:val="24"/>
          <w:szCs w:val="24"/>
        </w:rPr>
        <w:t>,</w:t>
      </w:r>
      <w:r w:rsidR="003E1637">
        <w:rPr>
          <w:rFonts w:ascii="Times New Roman" w:hAnsi="Times New Roman" w:cs="Times New Roman"/>
          <w:sz w:val="24"/>
          <w:szCs w:val="24"/>
        </w:rPr>
        <w:t xml:space="preserve"> 228</w:t>
      </w:r>
      <w:r w:rsidR="007A1DAD">
        <w:rPr>
          <w:rFonts w:ascii="Times New Roman" w:hAnsi="Times New Roman" w:cs="Times New Roman"/>
          <w:sz w:val="24"/>
          <w:szCs w:val="24"/>
        </w:rPr>
        <w:t>,</w:t>
      </w:r>
      <w:r w:rsidR="003E1637">
        <w:rPr>
          <w:rFonts w:ascii="Times New Roman" w:hAnsi="Times New Roman" w:cs="Times New Roman"/>
          <w:sz w:val="24"/>
          <w:szCs w:val="24"/>
        </w:rPr>
        <w:t xml:space="preserve"> 13</w:t>
      </w:r>
      <w:r w:rsidR="00106877">
        <w:rPr>
          <w:rFonts w:ascii="Times New Roman" w:hAnsi="Times New Roman" w:cs="Times New Roman"/>
          <w:sz w:val="24"/>
          <w:szCs w:val="24"/>
        </w:rPr>
        <w:t>,</w:t>
      </w:r>
      <w:r w:rsidR="003E1637">
        <w:rPr>
          <w:rFonts w:ascii="Times New Roman" w:hAnsi="Times New Roman" w:cs="Times New Roman"/>
          <w:sz w:val="24"/>
          <w:szCs w:val="24"/>
        </w:rPr>
        <w:t xml:space="preserve"> 01-19.</w:t>
      </w:r>
    </w:p>
    <w:p w:rsidR="00EA248D" w:rsidRDefault="00FD715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Deleuze</w:t>
      </w:r>
      <w:r w:rsidR="00B94914">
        <w:rPr>
          <w:rFonts w:ascii="Times New Roman" w:hAnsi="Times New Roman" w:cs="Times New Roman"/>
          <w:sz w:val="24"/>
          <w:szCs w:val="24"/>
        </w:rPr>
        <w:t xml:space="preserve">, G. (1992). </w:t>
      </w:r>
      <w:r w:rsidR="00B94914">
        <w:rPr>
          <w:rFonts w:ascii="Times New Roman" w:hAnsi="Times New Roman" w:cs="Times New Roman"/>
          <w:i/>
          <w:sz w:val="24"/>
          <w:szCs w:val="24"/>
        </w:rPr>
        <w:t xml:space="preserve">Post </w:t>
      </w:r>
      <w:proofErr w:type="spellStart"/>
      <w:r w:rsidR="00B94914">
        <w:rPr>
          <w:rFonts w:ascii="Times New Roman" w:hAnsi="Times New Roman" w:cs="Times New Roman"/>
          <w:i/>
          <w:sz w:val="24"/>
          <w:szCs w:val="24"/>
        </w:rPr>
        <w:t>Scriptum</w:t>
      </w:r>
      <w:proofErr w:type="spellEnd"/>
      <w:r w:rsidR="00B94914">
        <w:rPr>
          <w:rFonts w:ascii="Times New Roman" w:hAnsi="Times New Roman" w:cs="Times New Roman"/>
          <w:i/>
          <w:sz w:val="24"/>
          <w:szCs w:val="24"/>
        </w:rPr>
        <w:t xml:space="preserve">: </w:t>
      </w:r>
      <w:r w:rsidR="00B94914">
        <w:rPr>
          <w:rFonts w:ascii="Times New Roman" w:hAnsi="Times New Roman" w:cs="Times New Roman"/>
          <w:sz w:val="24"/>
          <w:szCs w:val="24"/>
        </w:rPr>
        <w:t xml:space="preserve">a sociedade de controle. In: </w:t>
      </w:r>
      <w:r w:rsidR="007250F3">
        <w:rPr>
          <w:rFonts w:ascii="Times New Roman" w:hAnsi="Times New Roman" w:cs="Times New Roman"/>
          <w:sz w:val="24"/>
          <w:szCs w:val="24"/>
        </w:rPr>
        <w:t>Deleuze</w:t>
      </w:r>
      <w:r w:rsidR="00B94914">
        <w:rPr>
          <w:rFonts w:ascii="Times New Roman" w:hAnsi="Times New Roman" w:cs="Times New Roman"/>
          <w:sz w:val="24"/>
          <w:szCs w:val="24"/>
        </w:rPr>
        <w:t xml:space="preserve">, G. </w:t>
      </w:r>
      <w:r w:rsidR="00B94914">
        <w:rPr>
          <w:rFonts w:ascii="Times New Roman" w:hAnsi="Times New Roman" w:cs="Times New Roman"/>
          <w:i/>
          <w:sz w:val="24"/>
          <w:szCs w:val="24"/>
        </w:rPr>
        <w:t xml:space="preserve">Conversações. </w:t>
      </w:r>
      <w:r w:rsidR="007250F3">
        <w:rPr>
          <w:rFonts w:ascii="Times New Roman" w:hAnsi="Times New Roman" w:cs="Times New Roman"/>
          <w:sz w:val="24"/>
          <w:szCs w:val="24"/>
        </w:rPr>
        <w:t>(</w:t>
      </w:r>
      <w:r w:rsidR="007250F3">
        <w:rPr>
          <w:rFonts w:ascii="Times New Roman" w:hAnsi="Times New Roman" w:cs="Times New Roman"/>
          <w:sz w:val="24"/>
          <w:szCs w:val="24"/>
        </w:rPr>
        <w:t>pp. 219-226</w:t>
      </w:r>
      <w:r w:rsidR="007250F3">
        <w:rPr>
          <w:rFonts w:ascii="Times New Roman" w:hAnsi="Times New Roman" w:cs="Times New Roman"/>
          <w:sz w:val="24"/>
          <w:szCs w:val="24"/>
        </w:rPr>
        <w:t>). São Paulo: 34</w:t>
      </w:r>
      <w:r w:rsidR="00937AFD">
        <w:rPr>
          <w:rFonts w:ascii="Times New Roman" w:hAnsi="Times New Roman" w:cs="Times New Roman"/>
          <w:sz w:val="24"/>
          <w:szCs w:val="24"/>
        </w:rPr>
        <w:t>.</w:t>
      </w:r>
    </w:p>
    <w:p w:rsidR="00C25D80" w:rsidRPr="00C25D80" w:rsidRDefault="00FD715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Deleuze</w:t>
      </w:r>
      <w:r w:rsidR="00C25D80">
        <w:rPr>
          <w:rFonts w:ascii="Times New Roman" w:hAnsi="Times New Roman" w:cs="Times New Roman"/>
          <w:sz w:val="24"/>
          <w:szCs w:val="24"/>
        </w:rPr>
        <w:t xml:space="preserve">, G. </w:t>
      </w:r>
      <w:proofErr w:type="spellStart"/>
      <w:r>
        <w:rPr>
          <w:rFonts w:ascii="Times New Roman" w:hAnsi="Times New Roman" w:cs="Times New Roman"/>
          <w:sz w:val="24"/>
          <w:szCs w:val="24"/>
        </w:rPr>
        <w:t>Guattari</w:t>
      </w:r>
      <w:proofErr w:type="spellEnd"/>
      <w:r w:rsidR="00C25D80">
        <w:rPr>
          <w:rFonts w:ascii="Times New Roman" w:hAnsi="Times New Roman" w:cs="Times New Roman"/>
          <w:sz w:val="24"/>
          <w:szCs w:val="24"/>
        </w:rPr>
        <w:t xml:space="preserve">, F. (2005). </w:t>
      </w:r>
      <w:r w:rsidR="00C25D80">
        <w:rPr>
          <w:rFonts w:ascii="Times New Roman" w:hAnsi="Times New Roman" w:cs="Times New Roman"/>
          <w:i/>
          <w:sz w:val="24"/>
          <w:szCs w:val="24"/>
        </w:rPr>
        <w:t xml:space="preserve">O </w:t>
      </w:r>
      <w:proofErr w:type="spellStart"/>
      <w:r w:rsidR="00C25D80">
        <w:rPr>
          <w:rFonts w:ascii="Times New Roman" w:hAnsi="Times New Roman" w:cs="Times New Roman"/>
          <w:i/>
          <w:sz w:val="24"/>
          <w:szCs w:val="24"/>
        </w:rPr>
        <w:t>Anti-Édipo</w:t>
      </w:r>
      <w:proofErr w:type="spellEnd"/>
      <w:r w:rsidR="00C25D80">
        <w:rPr>
          <w:rFonts w:ascii="Times New Roman" w:hAnsi="Times New Roman" w:cs="Times New Roman"/>
          <w:i/>
          <w:sz w:val="24"/>
          <w:szCs w:val="24"/>
        </w:rPr>
        <w:t xml:space="preserve">: capitalismo esquizofrenia. </w:t>
      </w:r>
      <w:r w:rsidR="00C25D80">
        <w:rPr>
          <w:rFonts w:ascii="Times New Roman" w:hAnsi="Times New Roman" w:cs="Times New Roman"/>
          <w:sz w:val="24"/>
          <w:szCs w:val="24"/>
        </w:rPr>
        <w:t xml:space="preserve">São Paulo: 34. </w:t>
      </w:r>
    </w:p>
    <w:p w:rsidR="00390D0F" w:rsidRDefault="00FD7158" w:rsidP="00AB371B">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Guattari</w:t>
      </w:r>
      <w:proofErr w:type="spellEnd"/>
      <w:r w:rsidR="00EA248D">
        <w:rPr>
          <w:rFonts w:ascii="Times New Roman" w:hAnsi="Times New Roman" w:cs="Times New Roman"/>
          <w:sz w:val="24"/>
          <w:szCs w:val="24"/>
        </w:rPr>
        <w:t xml:space="preserve">, F. (1990). </w:t>
      </w:r>
      <w:r w:rsidR="00EA248D">
        <w:rPr>
          <w:rFonts w:ascii="Times New Roman" w:hAnsi="Times New Roman" w:cs="Times New Roman"/>
          <w:i/>
          <w:sz w:val="24"/>
          <w:szCs w:val="24"/>
        </w:rPr>
        <w:t xml:space="preserve">Micropolíticas: cartografias do desejo. </w:t>
      </w:r>
      <w:r w:rsidR="00EA248D">
        <w:rPr>
          <w:rFonts w:ascii="Times New Roman" w:hAnsi="Times New Roman" w:cs="Times New Roman"/>
          <w:sz w:val="24"/>
          <w:szCs w:val="24"/>
        </w:rPr>
        <w:t xml:space="preserve">Petrópolis: Vozes. </w:t>
      </w:r>
    </w:p>
    <w:p w:rsidR="00B94914" w:rsidRDefault="00FD715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Foucault</w:t>
      </w:r>
      <w:r w:rsidR="00390D0F">
        <w:rPr>
          <w:rFonts w:ascii="Times New Roman" w:hAnsi="Times New Roman" w:cs="Times New Roman"/>
          <w:sz w:val="24"/>
          <w:szCs w:val="24"/>
        </w:rPr>
        <w:t xml:space="preserve">, M. (1984). </w:t>
      </w:r>
      <w:r w:rsidR="00390D0F">
        <w:rPr>
          <w:rFonts w:ascii="Times New Roman" w:hAnsi="Times New Roman" w:cs="Times New Roman"/>
          <w:i/>
          <w:sz w:val="24"/>
          <w:szCs w:val="24"/>
        </w:rPr>
        <w:t xml:space="preserve">História da Sexualidade II: o uso dos prazeres. </w:t>
      </w:r>
      <w:r w:rsidR="00390D0F">
        <w:rPr>
          <w:rFonts w:ascii="Times New Roman" w:hAnsi="Times New Roman" w:cs="Times New Roman"/>
          <w:sz w:val="24"/>
          <w:szCs w:val="24"/>
        </w:rPr>
        <w:t xml:space="preserve">Rio de Janeiro Graal. </w:t>
      </w:r>
      <w:r w:rsidR="00B94914">
        <w:rPr>
          <w:rFonts w:ascii="Times New Roman" w:hAnsi="Times New Roman" w:cs="Times New Roman"/>
          <w:sz w:val="24"/>
          <w:szCs w:val="24"/>
        </w:rPr>
        <w:t xml:space="preserve"> </w:t>
      </w:r>
    </w:p>
    <w:p w:rsidR="008F615E" w:rsidRDefault="00FD715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Foucault</w:t>
      </w:r>
      <w:r w:rsidR="008F615E">
        <w:rPr>
          <w:rFonts w:ascii="Times New Roman" w:hAnsi="Times New Roman" w:cs="Times New Roman"/>
          <w:sz w:val="24"/>
          <w:szCs w:val="24"/>
        </w:rPr>
        <w:t xml:space="preserve">, M. (2011). </w:t>
      </w:r>
      <w:r w:rsidR="008F615E">
        <w:rPr>
          <w:rFonts w:ascii="Times New Roman" w:hAnsi="Times New Roman" w:cs="Times New Roman"/>
          <w:i/>
          <w:sz w:val="24"/>
          <w:szCs w:val="24"/>
        </w:rPr>
        <w:t xml:space="preserve">Segurança, Território, População. </w:t>
      </w:r>
      <w:r w:rsidR="008F615E">
        <w:rPr>
          <w:rFonts w:ascii="Times New Roman" w:hAnsi="Times New Roman" w:cs="Times New Roman"/>
          <w:sz w:val="24"/>
          <w:szCs w:val="24"/>
        </w:rPr>
        <w:t xml:space="preserve">São Paulo: Martins Fontes. </w:t>
      </w:r>
    </w:p>
    <w:p w:rsidR="00A05513" w:rsidRPr="00A05513" w:rsidRDefault="00FD715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Foucault</w:t>
      </w:r>
      <w:r w:rsidR="00A05513">
        <w:rPr>
          <w:rFonts w:ascii="Times New Roman" w:hAnsi="Times New Roman" w:cs="Times New Roman"/>
          <w:sz w:val="24"/>
          <w:szCs w:val="24"/>
        </w:rPr>
        <w:t xml:space="preserve">, M. (2015). </w:t>
      </w:r>
      <w:r w:rsidR="00A05513">
        <w:rPr>
          <w:rFonts w:ascii="Times New Roman" w:hAnsi="Times New Roman" w:cs="Times New Roman"/>
          <w:i/>
          <w:sz w:val="24"/>
          <w:szCs w:val="24"/>
        </w:rPr>
        <w:t xml:space="preserve">História da Sexualidade I: a vontade de saber. </w:t>
      </w:r>
      <w:r w:rsidR="00A05513">
        <w:rPr>
          <w:rFonts w:ascii="Times New Roman" w:hAnsi="Times New Roman" w:cs="Times New Roman"/>
          <w:sz w:val="24"/>
          <w:szCs w:val="24"/>
        </w:rPr>
        <w:t xml:space="preserve">Rio de Janeiro: Graal. </w:t>
      </w:r>
    </w:p>
    <w:p w:rsidR="0039289E" w:rsidRPr="0039289E" w:rsidRDefault="00FD7158" w:rsidP="00AB3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Nietzsche</w:t>
      </w:r>
      <w:r w:rsidR="0039289E">
        <w:rPr>
          <w:rFonts w:ascii="Times New Roman" w:hAnsi="Times New Roman" w:cs="Times New Roman"/>
          <w:sz w:val="24"/>
          <w:szCs w:val="24"/>
        </w:rPr>
        <w:t xml:space="preserve">, F. (1998). </w:t>
      </w:r>
      <w:r w:rsidR="0039289E">
        <w:rPr>
          <w:rFonts w:ascii="Times New Roman" w:hAnsi="Times New Roman" w:cs="Times New Roman"/>
          <w:i/>
          <w:sz w:val="24"/>
          <w:szCs w:val="24"/>
        </w:rPr>
        <w:t xml:space="preserve">Genealogia da Moral: uma polêmica. </w:t>
      </w:r>
      <w:r w:rsidR="0039289E">
        <w:rPr>
          <w:rFonts w:ascii="Times New Roman" w:hAnsi="Times New Roman" w:cs="Times New Roman"/>
          <w:sz w:val="24"/>
          <w:szCs w:val="24"/>
        </w:rPr>
        <w:t xml:space="preserve">Rio de Janeiro: Companhia das letras. </w:t>
      </w:r>
    </w:p>
    <w:p w:rsidR="00B94914" w:rsidRDefault="00FD7158" w:rsidP="00AB371B">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Peters</w:t>
      </w:r>
      <w:proofErr w:type="spellEnd"/>
      <w:r w:rsidR="00A34798">
        <w:rPr>
          <w:rFonts w:ascii="Times New Roman" w:hAnsi="Times New Roman" w:cs="Times New Roman"/>
          <w:sz w:val="24"/>
          <w:szCs w:val="24"/>
        </w:rPr>
        <w:t xml:space="preserve">, M. A. (2016). Economias Biopolíticas da Dívida. </w:t>
      </w:r>
      <w:r w:rsidR="00A34798">
        <w:rPr>
          <w:rFonts w:ascii="Times New Roman" w:hAnsi="Times New Roman" w:cs="Times New Roman"/>
          <w:i/>
          <w:sz w:val="24"/>
          <w:szCs w:val="24"/>
        </w:rPr>
        <w:t xml:space="preserve">Cadernos </w:t>
      </w:r>
      <w:proofErr w:type="spellStart"/>
      <w:r w:rsidR="007A1DAD">
        <w:rPr>
          <w:rFonts w:ascii="Times New Roman" w:hAnsi="Times New Roman" w:cs="Times New Roman"/>
          <w:i/>
          <w:sz w:val="24"/>
          <w:szCs w:val="24"/>
        </w:rPr>
        <w:t>Ihuideias</w:t>
      </w:r>
      <w:proofErr w:type="spellEnd"/>
      <w:r w:rsidR="00A34798">
        <w:rPr>
          <w:rFonts w:ascii="Times New Roman" w:hAnsi="Times New Roman" w:cs="Times New Roman"/>
          <w:i/>
          <w:sz w:val="24"/>
          <w:szCs w:val="24"/>
        </w:rPr>
        <w:t xml:space="preserve">. </w:t>
      </w:r>
      <w:r w:rsidR="00A34798">
        <w:rPr>
          <w:rFonts w:ascii="Times New Roman" w:hAnsi="Times New Roman" w:cs="Times New Roman"/>
          <w:sz w:val="24"/>
          <w:szCs w:val="24"/>
        </w:rPr>
        <w:t>14</w:t>
      </w:r>
      <w:r w:rsidR="007A1DAD">
        <w:rPr>
          <w:rFonts w:ascii="Times New Roman" w:hAnsi="Times New Roman" w:cs="Times New Roman"/>
          <w:sz w:val="24"/>
          <w:szCs w:val="24"/>
        </w:rPr>
        <w:t>,</w:t>
      </w:r>
      <w:r w:rsidR="00A34798">
        <w:rPr>
          <w:rFonts w:ascii="Times New Roman" w:hAnsi="Times New Roman" w:cs="Times New Roman"/>
          <w:sz w:val="24"/>
          <w:szCs w:val="24"/>
        </w:rPr>
        <w:t xml:space="preserve"> 236</w:t>
      </w:r>
      <w:r w:rsidR="007A1DAD">
        <w:rPr>
          <w:rFonts w:ascii="Times New Roman" w:hAnsi="Times New Roman" w:cs="Times New Roman"/>
          <w:sz w:val="24"/>
          <w:szCs w:val="24"/>
        </w:rPr>
        <w:t>,</w:t>
      </w:r>
      <w:r w:rsidR="00A34798">
        <w:rPr>
          <w:rFonts w:ascii="Times New Roman" w:hAnsi="Times New Roman" w:cs="Times New Roman"/>
          <w:sz w:val="24"/>
          <w:szCs w:val="24"/>
        </w:rPr>
        <w:t xml:space="preserve"> 14</w:t>
      </w:r>
      <w:r w:rsidR="00106877">
        <w:rPr>
          <w:rFonts w:ascii="Times New Roman" w:hAnsi="Times New Roman" w:cs="Times New Roman"/>
          <w:sz w:val="24"/>
          <w:szCs w:val="24"/>
        </w:rPr>
        <w:t>,</w:t>
      </w:r>
      <w:r w:rsidR="00A34798">
        <w:rPr>
          <w:rFonts w:ascii="Times New Roman" w:hAnsi="Times New Roman" w:cs="Times New Roman"/>
          <w:sz w:val="24"/>
          <w:szCs w:val="24"/>
        </w:rPr>
        <w:t xml:space="preserve"> 01-16. </w:t>
      </w:r>
    </w:p>
    <w:p w:rsidR="00B94914" w:rsidRPr="00B94914" w:rsidRDefault="00FD7158" w:rsidP="00AB371B">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Sciré</w:t>
      </w:r>
      <w:proofErr w:type="spellEnd"/>
      <w:r w:rsidR="00854187">
        <w:rPr>
          <w:rFonts w:ascii="Times New Roman" w:hAnsi="Times New Roman" w:cs="Times New Roman"/>
          <w:sz w:val="24"/>
          <w:szCs w:val="24"/>
        </w:rPr>
        <w:t xml:space="preserve">, C. D.O. (2011). Financeirização da Pobreza: crédito e endividamento no âmbito das práticas populares de consumo. </w:t>
      </w:r>
      <w:r w:rsidR="00854187">
        <w:rPr>
          <w:rFonts w:ascii="Times New Roman" w:hAnsi="Times New Roman" w:cs="Times New Roman"/>
          <w:i/>
          <w:sz w:val="24"/>
          <w:szCs w:val="24"/>
        </w:rPr>
        <w:t xml:space="preserve">Teoria e Pesquisa: revista de ciência política: </w:t>
      </w:r>
      <w:proofErr w:type="gramStart"/>
      <w:r w:rsidR="00854187">
        <w:rPr>
          <w:rFonts w:ascii="Times New Roman" w:hAnsi="Times New Roman" w:cs="Times New Roman"/>
          <w:sz w:val="24"/>
          <w:szCs w:val="24"/>
        </w:rPr>
        <w:t>20,.</w:t>
      </w:r>
      <w:proofErr w:type="gramEnd"/>
      <w:r w:rsidR="00854187">
        <w:rPr>
          <w:rFonts w:ascii="Times New Roman" w:hAnsi="Times New Roman" w:cs="Times New Roman"/>
          <w:sz w:val="24"/>
          <w:szCs w:val="24"/>
        </w:rPr>
        <w:t xml:space="preserve">0, 65-78. Disponível em: </w:t>
      </w:r>
      <w:hyperlink r:id="rId8" w:history="1">
        <w:r w:rsidR="00854187" w:rsidRPr="0036633B">
          <w:rPr>
            <w:rStyle w:val="Hyperlink"/>
            <w:rFonts w:ascii="Times New Roman" w:hAnsi="Times New Roman" w:cs="Times New Roman"/>
            <w:sz w:val="24"/>
            <w:szCs w:val="24"/>
          </w:rPr>
          <w:t>http://www.teoriaepesquisa.ufscar.br/index.php/tp/article/viewFile/244/182</w:t>
        </w:r>
      </w:hyperlink>
      <w:r w:rsidR="00854187">
        <w:rPr>
          <w:rFonts w:ascii="Times New Roman" w:hAnsi="Times New Roman" w:cs="Times New Roman"/>
          <w:sz w:val="24"/>
          <w:szCs w:val="24"/>
        </w:rPr>
        <w:t xml:space="preserve">. Acesso em: </w:t>
      </w:r>
      <w:r w:rsidR="009B4750">
        <w:rPr>
          <w:rFonts w:ascii="Times New Roman" w:hAnsi="Times New Roman" w:cs="Times New Roman"/>
          <w:sz w:val="24"/>
          <w:szCs w:val="24"/>
        </w:rPr>
        <w:t>31/07/2016.</w:t>
      </w:r>
      <w:r w:rsidR="00854187">
        <w:rPr>
          <w:rFonts w:ascii="Times New Roman" w:hAnsi="Times New Roman" w:cs="Times New Roman"/>
          <w:sz w:val="24"/>
          <w:szCs w:val="24"/>
        </w:rPr>
        <w:t xml:space="preserve"> </w:t>
      </w:r>
    </w:p>
    <w:sectPr w:rsidR="00B94914" w:rsidRPr="00B94914" w:rsidSect="00BE011C">
      <w:headerReference w:type="default" r:id="rId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683" w:rsidRDefault="00CA4683" w:rsidP="00B94914">
      <w:pPr>
        <w:spacing w:after="0" w:line="240" w:lineRule="auto"/>
      </w:pPr>
      <w:r>
        <w:separator/>
      </w:r>
    </w:p>
  </w:endnote>
  <w:endnote w:type="continuationSeparator" w:id="0">
    <w:p w:rsidR="00CA4683" w:rsidRDefault="00CA4683" w:rsidP="00B9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683" w:rsidRDefault="00CA4683" w:rsidP="00B94914">
      <w:pPr>
        <w:spacing w:after="0" w:line="240" w:lineRule="auto"/>
      </w:pPr>
      <w:r>
        <w:separator/>
      </w:r>
    </w:p>
  </w:footnote>
  <w:footnote w:type="continuationSeparator" w:id="0">
    <w:p w:rsidR="00CA4683" w:rsidRDefault="00CA4683" w:rsidP="00B94914">
      <w:pPr>
        <w:spacing w:after="0" w:line="240" w:lineRule="auto"/>
      </w:pPr>
      <w:r>
        <w:continuationSeparator/>
      </w:r>
    </w:p>
  </w:footnote>
  <w:footnote w:id="1">
    <w:p w:rsidR="00D50220" w:rsidRPr="00D50220" w:rsidRDefault="00D50220" w:rsidP="00D50220">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Optamos por empregar o termo capitalístico em vez de capitalista, por nos orientarmos segundo a definição proposta por Guattari (1990) para quem as primeiras designariam todos os modelos de sociedade responsáveis por flertar ou mesmo adotar os padrões normativos e de estilos de vida </w:t>
      </w:r>
      <w:r w:rsidR="00EA248D">
        <w:rPr>
          <w:rFonts w:ascii="Times New Roman" w:hAnsi="Times New Roman" w:cs="Times New Roman"/>
        </w:rPr>
        <w:t>do Capital independentemente da sua orientação ideológica</w:t>
      </w:r>
      <w:r w:rsidR="0067454E">
        <w:rPr>
          <w:rFonts w:ascii="Times New Roman" w:hAnsi="Times New Roman" w:cs="Times New Roman"/>
        </w:rPr>
        <w:t xml:space="preserve"> ou mesmo política</w:t>
      </w:r>
      <w:r w:rsidR="00EA248D">
        <w:rPr>
          <w:rFonts w:ascii="Times New Roman" w:hAnsi="Times New Roman" w:cs="Times New Roman"/>
        </w:rPr>
        <w:t xml:space="preserve">. </w:t>
      </w:r>
      <w:r>
        <w:rPr>
          <w:rFonts w:ascii="Times New Roman" w:hAnsi="Times New Roman" w:cs="Times New Roman"/>
        </w:rPr>
        <w:t xml:space="preserve"> </w:t>
      </w:r>
    </w:p>
  </w:footnote>
  <w:footnote w:id="2">
    <w:p w:rsidR="00967437" w:rsidRPr="00967437" w:rsidRDefault="00967437" w:rsidP="00967437">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Disponível em: &lt;</w:t>
      </w:r>
      <w:r w:rsidRPr="00967437">
        <w:rPr>
          <w:rFonts w:ascii="Times New Roman" w:hAnsi="Times New Roman" w:cs="Times New Roman"/>
        </w:rPr>
        <w:t>http://www.imf.org/external/index.htm</w:t>
      </w:r>
      <w:r>
        <w:rPr>
          <w:rFonts w:ascii="Times New Roman" w:hAnsi="Times New Roman" w:cs="Times New Roman"/>
        </w:rPr>
        <w:t>&gt;</w:t>
      </w:r>
    </w:p>
  </w:footnote>
  <w:footnote w:id="3">
    <w:p w:rsidR="00C72A4B" w:rsidRPr="00C72A4B" w:rsidRDefault="00C72A4B" w:rsidP="00C72A4B">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Editorial Jornal O Globo: </w:t>
      </w:r>
      <w:r>
        <w:rPr>
          <w:rFonts w:ascii="Times New Roman" w:hAnsi="Times New Roman" w:cs="Times New Roman"/>
          <w:i/>
        </w:rPr>
        <w:t xml:space="preserve">Crise Força o Fim do Injusto Ensino Superior Gratuito. </w:t>
      </w:r>
      <w:r>
        <w:rPr>
          <w:rFonts w:ascii="Times New Roman" w:hAnsi="Times New Roman" w:cs="Times New Roman"/>
        </w:rPr>
        <w:t xml:space="preserve">Ver mais detalhes em: </w:t>
      </w:r>
      <w:hyperlink r:id="rId1" w:history="1">
        <w:r w:rsidRPr="0036633B">
          <w:rPr>
            <w:rStyle w:val="Hyperlink"/>
            <w:rFonts w:ascii="Times New Roman" w:hAnsi="Times New Roman" w:cs="Times New Roman"/>
          </w:rPr>
          <w:t>http://oglobo.globo.com/opiniao/crise-forca-fim-do-injusto-ensino-superior-gratuito-19768461</w:t>
        </w:r>
      </w:hyperlink>
      <w:r>
        <w:rPr>
          <w:rFonts w:ascii="Times New Roman" w:hAnsi="Times New Roman" w:cs="Times New Roman"/>
        </w:rPr>
        <w:t xml:space="preserve">. </w:t>
      </w:r>
    </w:p>
  </w:footnote>
  <w:footnote w:id="4">
    <w:p w:rsidR="002B7BBE" w:rsidRPr="002B7BBE" w:rsidRDefault="002B7BBE" w:rsidP="002B7BBE">
      <w:pPr>
        <w:pStyle w:val="Textodenotaderodap"/>
        <w:jc w:val="both"/>
        <w:rPr>
          <w:rFonts w:ascii="Times New Roman" w:hAnsi="Times New Roman" w:cs="Times New Roman"/>
        </w:rPr>
      </w:pPr>
      <w:r>
        <w:rPr>
          <w:rStyle w:val="Refdenotaderodap"/>
        </w:rPr>
        <w:footnoteRef/>
      </w:r>
      <w:r w:rsidRPr="002B7BBE">
        <w:rPr>
          <w:rFonts w:ascii="Times New Roman" w:hAnsi="Times New Roman" w:cs="Times New Roman"/>
        </w:rPr>
        <w:t>Disponível</w:t>
      </w:r>
      <w:r>
        <w:t xml:space="preserve">: </w:t>
      </w:r>
      <w:hyperlink r:id="rId2" w:history="1">
        <w:r w:rsidRPr="0036633B">
          <w:rPr>
            <w:rStyle w:val="Hyperlink"/>
          </w:rPr>
          <w:t>http://www.correiobraziliense.com.br/app/noticia/economia/2016/03/29/internas_economia,524614/endividamento-das-familias-fica-em-44-6-em-janeiro-diz-bc.shtml</w:t>
        </w:r>
      </w:hyperlink>
      <w:r>
        <w:t xml:space="preserve">.  </w:t>
      </w:r>
    </w:p>
  </w:footnote>
  <w:footnote w:id="5">
    <w:p w:rsidR="00AC6834" w:rsidRDefault="00AC6834" w:rsidP="00AC6834">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 xml:space="preserve">Disponível: </w:t>
      </w:r>
      <w:hyperlink r:id="rId3" w:history="1">
        <w:r w:rsidRPr="009E76B0">
          <w:rPr>
            <w:rStyle w:val="Hyperlink"/>
            <w:rFonts w:ascii="Times New Roman" w:hAnsi="Times New Roman" w:cs="Times New Roman"/>
          </w:rPr>
          <w:t>http://www.ihuonline.unisinos.br/index.php?option=com_content&amp;view=article&amp;id=6016&amp;secao=468</w:t>
        </w:r>
      </w:hyperlink>
    </w:p>
    <w:p w:rsidR="00AC6834" w:rsidRPr="00AC6834" w:rsidRDefault="00AC6834" w:rsidP="00AC6834">
      <w:pPr>
        <w:pStyle w:val="Textodenotaderodap"/>
        <w:jc w:val="both"/>
        <w:rPr>
          <w:rFonts w:ascii="Times New Roman" w:hAnsi="Times New Roman" w:cs="Times New Roman"/>
        </w:rPr>
      </w:pPr>
    </w:p>
  </w:footnote>
  <w:footnote w:id="6">
    <w:p w:rsidR="00AB371B" w:rsidRPr="00AB371B" w:rsidRDefault="00AB371B" w:rsidP="00AB371B">
      <w:pPr>
        <w:pStyle w:val="Textodenotaderodap"/>
        <w:jc w:val="both"/>
        <w:rPr>
          <w:rFonts w:ascii="Times New Roman" w:hAnsi="Times New Roman" w:cs="Times New Roman"/>
        </w:rPr>
      </w:pPr>
      <w:r>
        <w:rPr>
          <w:rStyle w:val="Refdenotaderodap"/>
        </w:rPr>
        <w:footnoteRef/>
      </w:r>
      <w:r>
        <w:t xml:space="preserve"> </w:t>
      </w:r>
      <w:r w:rsidRPr="00AB371B">
        <w:rPr>
          <w:rFonts w:ascii="Times New Roman" w:hAnsi="Times New Roman" w:cs="Times New Roman"/>
        </w:rPr>
        <w:t>Disponível em:</w:t>
      </w:r>
      <w:r>
        <w:t xml:space="preserve"> </w:t>
      </w:r>
      <w:hyperlink r:id="rId4" w:history="1">
        <w:r w:rsidRPr="00303A04">
          <w:rPr>
            <w:rStyle w:val="Hyperlink"/>
          </w:rPr>
          <w:t>http://www.ragusanews.com/articolo/28021/giorgio-agamben-intervista-a-peppe-sava-amo-scicli-e-guccione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14" w:rsidRDefault="00B949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14"/>
    <w:rsid w:val="00006EA1"/>
    <w:rsid w:val="000137D1"/>
    <w:rsid w:val="00050A10"/>
    <w:rsid w:val="00055BEA"/>
    <w:rsid w:val="00061473"/>
    <w:rsid w:val="000946BD"/>
    <w:rsid w:val="000A7E97"/>
    <w:rsid w:val="000D4765"/>
    <w:rsid w:val="000E5AB8"/>
    <w:rsid w:val="000F2DBE"/>
    <w:rsid w:val="00106815"/>
    <w:rsid w:val="00106877"/>
    <w:rsid w:val="001D2064"/>
    <w:rsid w:val="001D240F"/>
    <w:rsid w:val="001D7714"/>
    <w:rsid w:val="001E2FE0"/>
    <w:rsid w:val="002318BE"/>
    <w:rsid w:val="002726C5"/>
    <w:rsid w:val="002B6DAA"/>
    <w:rsid w:val="002B7BBE"/>
    <w:rsid w:val="002C7ED3"/>
    <w:rsid w:val="002F31AF"/>
    <w:rsid w:val="003550F9"/>
    <w:rsid w:val="00390D0F"/>
    <w:rsid w:val="0039289E"/>
    <w:rsid w:val="00396B6F"/>
    <w:rsid w:val="003C1CAA"/>
    <w:rsid w:val="003D659C"/>
    <w:rsid w:val="003E1637"/>
    <w:rsid w:val="004611D6"/>
    <w:rsid w:val="004934F5"/>
    <w:rsid w:val="004E2624"/>
    <w:rsid w:val="004F721C"/>
    <w:rsid w:val="00501705"/>
    <w:rsid w:val="00503C00"/>
    <w:rsid w:val="005571C7"/>
    <w:rsid w:val="00601DAE"/>
    <w:rsid w:val="00667CDE"/>
    <w:rsid w:val="0067454E"/>
    <w:rsid w:val="006A1D26"/>
    <w:rsid w:val="006E1106"/>
    <w:rsid w:val="007250F3"/>
    <w:rsid w:val="00734420"/>
    <w:rsid w:val="007A1DAD"/>
    <w:rsid w:val="007D0E15"/>
    <w:rsid w:val="007E75A5"/>
    <w:rsid w:val="00843304"/>
    <w:rsid w:val="00852432"/>
    <w:rsid w:val="00854187"/>
    <w:rsid w:val="008A5CAA"/>
    <w:rsid w:val="008B6DD9"/>
    <w:rsid w:val="008C14C1"/>
    <w:rsid w:val="008F5B02"/>
    <w:rsid w:val="008F615E"/>
    <w:rsid w:val="00937AFD"/>
    <w:rsid w:val="00960C9E"/>
    <w:rsid w:val="00967437"/>
    <w:rsid w:val="009B4750"/>
    <w:rsid w:val="009E54AE"/>
    <w:rsid w:val="00A05513"/>
    <w:rsid w:val="00A34798"/>
    <w:rsid w:val="00A53943"/>
    <w:rsid w:val="00A60BDB"/>
    <w:rsid w:val="00A617B5"/>
    <w:rsid w:val="00A656F8"/>
    <w:rsid w:val="00A85841"/>
    <w:rsid w:val="00AB371B"/>
    <w:rsid w:val="00AC6834"/>
    <w:rsid w:val="00AF13A1"/>
    <w:rsid w:val="00B6365C"/>
    <w:rsid w:val="00B94914"/>
    <w:rsid w:val="00BE011C"/>
    <w:rsid w:val="00BE395C"/>
    <w:rsid w:val="00BF3299"/>
    <w:rsid w:val="00BF4282"/>
    <w:rsid w:val="00C1272F"/>
    <w:rsid w:val="00C146ED"/>
    <w:rsid w:val="00C25D80"/>
    <w:rsid w:val="00C45BF2"/>
    <w:rsid w:val="00C72A4B"/>
    <w:rsid w:val="00C826D2"/>
    <w:rsid w:val="00C94445"/>
    <w:rsid w:val="00CA4683"/>
    <w:rsid w:val="00CE7590"/>
    <w:rsid w:val="00D45096"/>
    <w:rsid w:val="00D45FF0"/>
    <w:rsid w:val="00D47D81"/>
    <w:rsid w:val="00D50220"/>
    <w:rsid w:val="00D927A8"/>
    <w:rsid w:val="00D92D1F"/>
    <w:rsid w:val="00DA3006"/>
    <w:rsid w:val="00DB3D5A"/>
    <w:rsid w:val="00DE0196"/>
    <w:rsid w:val="00E11964"/>
    <w:rsid w:val="00E22552"/>
    <w:rsid w:val="00E22B80"/>
    <w:rsid w:val="00E433B9"/>
    <w:rsid w:val="00E4490F"/>
    <w:rsid w:val="00E54D20"/>
    <w:rsid w:val="00E744FE"/>
    <w:rsid w:val="00EA248D"/>
    <w:rsid w:val="00F0363A"/>
    <w:rsid w:val="00F065C7"/>
    <w:rsid w:val="00F447A2"/>
    <w:rsid w:val="00FC75B9"/>
    <w:rsid w:val="00FD7158"/>
    <w:rsid w:val="00FE108F"/>
    <w:rsid w:val="00FE61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B3398-6E84-4D28-A696-94EE70E0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49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4914"/>
  </w:style>
  <w:style w:type="paragraph" w:styleId="Rodap">
    <w:name w:val="footer"/>
    <w:basedOn w:val="Normal"/>
    <w:link w:val="RodapChar"/>
    <w:uiPriority w:val="99"/>
    <w:unhideWhenUsed/>
    <w:rsid w:val="00B94914"/>
    <w:pPr>
      <w:tabs>
        <w:tab w:val="center" w:pos="4252"/>
        <w:tab w:val="right" w:pos="8504"/>
      </w:tabs>
      <w:spacing w:after="0" w:line="240" w:lineRule="auto"/>
    </w:pPr>
  </w:style>
  <w:style w:type="character" w:customStyle="1" w:styleId="RodapChar">
    <w:name w:val="Rodapé Char"/>
    <w:basedOn w:val="Fontepargpadro"/>
    <w:link w:val="Rodap"/>
    <w:uiPriority w:val="99"/>
    <w:rsid w:val="00B94914"/>
  </w:style>
  <w:style w:type="paragraph" w:styleId="Textodenotaderodap">
    <w:name w:val="footnote text"/>
    <w:basedOn w:val="Normal"/>
    <w:link w:val="TextodenotaderodapChar"/>
    <w:uiPriority w:val="99"/>
    <w:semiHidden/>
    <w:unhideWhenUsed/>
    <w:rsid w:val="00D5022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0220"/>
    <w:rPr>
      <w:sz w:val="20"/>
      <w:szCs w:val="20"/>
    </w:rPr>
  </w:style>
  <w:style w:type="character" w:styleId="Refdenotaderodap">
    <w:name w:val="footnote reference"/>
    <w:basedOn w:val="Fontepargpadro"/>
    <w:uiPriority w:val="99"/>
    <w:semiHidden/>
    <w:unhideWhenUsed/>
    <w:rsid w:val="00D50220"/>
    <w:rPr>
      <w:vertAlign w:val="superscript"/>
    </w:rPr>
  </w:style>
  <w:style w:type="character" w:styleId="Hyperlink">
    <w:name w:val="Hyperlink"/>
    <w:basedOn w:val="Fontepargpadro"/>
    <w:uiPriority w:val="99"/>
    <w:unhideWhenUsed/>
    <w:rsid w:val="00F447A2"/>
    <w:rPr>
      <w:color w:val="0563C1" w:themeColor="hyperlink"/>
      <w:u w:val="single"/>
    </w:rPr>
  </w:style>
  <w:style w:type="paragraph" w:styleId="Pr-formataoHTML">
    <w:name w:val="HTML Preformatted"/>
    <w:basedOn w:val="Normal"/>
    <w:link w:val="Pr-formataoHTMLChar"/>
    <w:uiPriority w:val="99"/>
    <w:semiHidden/>
    <w:unhideWhenUsed/>
    <w:rsid w:val="007D0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D0E15"/>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2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oriaepesquisa.ufscar.br/index.php/tp/article/viewFile/244/182" TargetMode="External"/><Relationship Id="rId3" Type="http://schemas.openxmlformats.org/officeDocument/2006/relationships/settings" Target="settings.xml"/><Relationship Id="rId7" Type="http://schemas.openxmlformats.org/officeDocument/2006/relationships/hyperlink" Target="http://eptic.com.br/wp-content/uploads/2014/12/textdisc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huonline.unisinos.br/index.php?option=com_content&amp;view=article&amp;id=6016&amp;secao=468" TargetMode="External"/><Relationship Id="rId2" Type="http://schemas.openxmlformats.org/officeDocument/2006/relationships/hyperlink" Target="http://www.correiobraziliense.com.br/app/noticia/economia/2016/03/29/internas_economia,524614/endividamento-das-familias-fica-em-44-6-em-janeiro-diz-bc.shtml" TargetMode="External"/><Relationship Id="rId1" Type="http://schemas.openxmlformats.org/officeDocument/2006/relationships/hyperlink" Target="http://oglobo.globo.com/opiniao/crise-forca-fim-do-injusto-ensino-superior-gratuito-19768461" TargetMode="External"/><Relationship Id="rId4" Type="http://schemas.openxmlformats.org/officeDocument/2006/relationships/hyperlink" Target="http://www.ragusanews.com/articolo/28021/giorgio-agamben-intervista-a-peppe-sava-amo-scicli-e-guccion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87A2-B34A-4104-BA24-26CB8FEE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4461</Words>
  <Characters>25255</Characters>
  <Application>Microsoft Office Word</Application>
  <DocSecurity>0</DocSecurity>
  <Lines>443</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monteiro</dc:creator>
  <cp:keywords/>
  <dc:description/>
  <cp:lastModifiedBy>josie monteiro</cp:lastModifiedBy>
  <cp:revision>3</cp:revision>
  <dcterms:created xsi:type="dcterms:W3CDTF">2016-11-28T15:02:00Z</dcterms:created>
  <dcterms:modified xsi:type="dcterms:W3CDTF">2016-11-28T15:04:00Z</dcterms:modified>
</cp:coreProperties>
</file>